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160D" w14:textId="136EC2DF" w:rsidR="00BD2776" w:rsidRDefault="00BD2776" w:rsidP="00BD2776">
      <w:pPr>
        <w:rPr>
          <w:rFonts w:ascii="Arial" w:hAnsi="Arial" w:cs="Arial"/>
          <w:b/>
          <w:bCs/>
          <w:color w:val="E0003C"/>
          <w:sz w:val="32"/>
          <w:szCs w:val="32"/>
        </w:rPr>
      </w:pPr>
      <w:r>
        <w:rPr>
          <w:rFonts w:ascii="Arial" w:hAnsi="Arial" w:cs="Arial"/>
          <w:b/>
          <w:bCs/>
          <w:color w:val="E0003C"/>
          <w:sz w:val="32"/>
          <w:szCs w:val="32"/>
        </w:rPr>
        <w:t xml:space="preserve">Vorlage: </w:t>
      </w:r>
      <w:r w:rsidR="000D6F77" w:rsidRPr="00BD2776">
        <w:rPr>
          <w:rFonts w:ascii="Arial" w:hAnsi="Arial" w:cs="Arial"/>
          <w:b/>
          <w:bCs/>
          <w:color w:val="E0003C"/>
          <w:sz w:val="32"/>
          <w:szCs w:val="32"/>
        </w:rPr>
        <w:t>Projektbeschreibung</w:t>
      </w:r>
      <w:r w:rsidR="002D6001" w:rsidRPr="00BD2776">
        <w:rPr>
          <w:rFonts w:ascii="Arial" w:hAnsi="Arial" w:cs="Arial"/>
          <w:b/>
          <w:bCs/>
          <w:color w:val="E0003C"/>
          <w:sz w:val="32"/>
          <w:szCs w:val="32"/>
        </w:rPr>
        <w:br/>
      </w:r>
      <w:r w:rsidR="002D6001" w:rsidRPr="00BD2776">
        <w:rPr>
          <w:rFonts w:ascii="Arial" w:hAnsi="Arial" w:cs="Arial"/>
          <w:b/>
          <w:bCs/>
          <w:color w:val="E0003C"/>
          <w:sz w:val="16"/>
          <w:szCs w:val="16"/>
        </w:rPr>
        <w:t>Förder</w:t>
      </w:r>
      <w:r w:rsidR="004D1533" w:rsidRPr="00BD2776">
        <w:rPr>
          <w:rFonts w:ascii="Arial" w:hAnsi="Arial" w:cs="Arial"/>
          <w:b/>
          <w:bCs/>
          <w:color w:val="E0003C"/>
          <w:sz w:val="16"/>
          <w:szCs w:val="16"/>
        </w:rPr>
        <w:t>programm: Zukunftsregionen in Niedersachsen</w:t>
      </w:r>
    </w:p>
    <w:p w14:paraId="1293677F" w14:textId="068E97AD" w:rsidR="00BD2776" w:rsidRPr="00BD2776" w:rsidRDefault="003B58B2" w:rsidP="00BD2776">
      <w:pPr>
        <w:rPr>
          <w:rFonts w:ascii="Calibri" w:hAnsi="Calibri" w:cs="Calibri"/>
          <w:sz w:val="20"/>
          <w:szCs w:val="20"/>
        </w:rPr>
      </w:pPr>
      <w:r w:rsidRPr="00A23761">
        <w:rPr>
          <w:rFonts w:ascii="Calibri" w:hAnsi="Calibri" w:cs="Calibri"/>
          <w:b/>
          <w:bCs/>
          <w:noProof/>
          <w:sz w:val="32"/>
          <w:szCs w:val="32"/>
        </w:rPr>
        <mc:AlternateContent>
          <mc:Choice Requires="wps">
            <w:drawing>
              <wp:anchor distT="0" distB="0" distL="114300" distR="114300" simplePos="0" relativeHeight="251658240" behindDoc="1" locked="0" layoutInCell="1" allowOverlap="1" wp14:anchorId="6F25F0EA" wp14:editId="664CFA0C">
                <wp:simplePos x="0" y="0"/>
                <wp:positionH relativeFrom="margin">
                  <wp:posOffset>-145518</wp:posOffset>
                </wp:positionH>
                <wp:positionV relativeFrom="paragraph">
                  <wp:posOffset>163180</wp:posOffset>
                </wp:positionV>
                <wp:extent cx="5962650" cy="7581014"/>
                <wp:effectExtent l="0" t="0" r="0" b="1270"/>
                <wp:wrapNone/>
                <wp:docPr id="1459172324" name="Rechteck 1459172324"/>
                <wp:cNvGraphicFramePr/>
                <a:graphic xmlns:a="http://schemas.openxmlformats.org/drawingml/2006/main">
                  <a:graphicData uri="http://schemas.microsoft.com/office/word/2010/wordprocessingShape">
                    <wps:wsp>
                      <wps:cNvSpPr/>
                      <wps:spPr>
                        <a:xfrm>
                          <a:off x="0" y="0"/>
                          <a:ext cx="5962650" cy="758101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A3AB3" id="Rechteck 1459172324" o:spid="_x0000_s1026" style="position:absolute;margin-left:-11.45pt;margin-top:12.85pt;width:469.5pt;height:596.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" fillcolor="#f2f2f2 [3052]" stroked="f" strokeweight="1.1pt">
                <w10:wrap anchorx="margin"/>
              </v:rect>
            </w:pict>
          </mc:Fallback>
        </mc:AlternateContent>
      </w:r>
    </w:p>
    <w:p w14:paraId="340C7D33" w14:textId="57D0F688" w:rsidR="00D83CFE" w:rsidRPr="00A23761" w:rsidRDefault="005D2D76" w:rsidP="00A23761">
      <w:pPr>
        <w:rPr>
          <w:rFonts w:ascii="Calibri" w:hAnsi="Calibri" w:cs="Calibri"/>
          <w:b/>
          <w:bCs/>
          <w:sz w:val="32"/>
          <w:szCs w:val="32"/>
        </w:rPr>
      </w:pPr>
      <w:r w:rsidRPr="00A23761">
        <w:rPr>
          <w:rFonts w:ascii="Calibri" w:hAnsi="Calibri" w:cs="Calibri"/>
          <w:b/>
          <w:bCs/>
          <w:sz w:val="32"/>
          <w:szCs w:val="32"/>
        </w:rPr>
        <w:t>Anleitung zum Ausfüllen der Projektbeschreibung</w:t>
      </w:r>
    </w:p>
    <w:p w14:paraId="568929BC" w14:textId="77777777" w:rsidR="00D96FC2" w:rsidRPr="00356CB3" w:rsidRDefault="00D96FC2" w:rsidP="00D96FC2">
      <w:pPr>
        <w:rPr>
          <w:rFonts w:ascii="Calibri" w:hAnsi="Calibri" w:cs="Calibri"/>
          <w:sz w:val="20"/>
          <w:szCs w:val="20"/>
        </w:rPr>
      </w:pPr>
      <w:r w:rsidRPr="00356CB3">
        <w:rPr>
          <w:rFonts w:ascii="Calibri" w:hAnsi="Calibri" w:cs="Calibri"/>
          <w:sz w:val="20"/>
          <w:szCs w:val="20"/>
        </w:rPr>
        <w:t xml:space="preserve">Das Programm Zukunftsregionen wird als territoriales Instrument umgesetzt. Im Unterschied zu anderen Förderprogrammen erhält dabei eine regionale Einheit – hier die anerkannten Zukunftsregionen – mehr Gestaltungsspielräume bei der Umsetzung der Förderung. Konkret erhalten die Zukunftsregionen ein Fördermittelbudget, welches für sie reserviert ist und </w:t>
      </w:r>
      <w:proofErr w:type="gramStart"/>
      <w:r w:rsidRPr="00356CB3">
        <w:rPr>
          <w:rFonts w:ascii="Calibri" w:hAnsi="Calibri" w:cs="Calibri"/>
          <w:sz w:val="20"/>
          <w:szCs w:val="20"/>
        </w:rPr>
        <w:t>das</w:t>
      </w:r>
      <w:proofErr w:type="gramEnd"/>
      <w:r w:rsidRPr="00356CB3">
        <w:rPr>
          <w:rFonts w:ascii="Calibri" w:hAnsi="Calibri" w:cs="Calibri"/>
          <w:sz w:val="20"/>
          <w:szCs w:val="20"/>
        </w:rPr>
        <w:t xml:space="preserve"> sie für Projekte einsetzen können, die sich zur Umsetzung ihres Zukunftskonzeptes eignen. </w:t>
      </w:r>
    </w:p>
    <w:p w14:paraId="6AD1E6FA" w14:textId="77777777" w:rsidR="00A23761" w:rsidRPr="00356CB3" w:rsidRDefault="00A23761" w:rsidP="00A23761">
      <w:pPr>
        <w:rPr>
          <w:rFonts w:ascii="Calibri" w:hAnsi="Calibri" w:cs="Calibri"/>
          <w:b/>
          <w:bCs/>
          <w:sz w:val="22"/>
          <w:szCs w:val="22"/>
        </w:rPr>
      </w:pPr>
    </w:p>
    <w:p w14:paraId="4FF84569" w14:textId="72CE2E44" w:rsidR="00D83CFE" w:rsidRPr="00A23761" w:rsidRDefault="007D4581" w:rsidP="00A23761">
      <w:pPr>
        <w:rPr>
          <w:rFonts w:ascii="Calibri" w:hAnsi="Calibri" w:cs="Calibri"/>
          <w:b/>
          <w:bCs/>
        </w:rPr>
      </w:pPr>
      <w:r w:rsidRPr="00A23761">
        <w:rPr>
          <w:rFonts w:ascii="Calibri" w:hAnsi="Calibri" w:cs="Calibri"/>
          <w:b/>
          <w:bCs/>
        </w:rPr>
        <w:t>Wann ist der Vordruck Projektbeschreibung zu nutzen</w:t>
      </w:r>
      <w:r w:rsidR="00D83CFE" w:rsidRPr="00A23761">
        <w:rPr>
          <w:rFonts w:ascii="Calibri" w:hAnsi="Calibri" w:cs="Calibri"/>
          <w:b/>
          <w:bCs/>
        </w:rPr>
        <w:t>?</w:t>
      </w:r>
    </w:p>
    <w:p w14:paraId="5AEEE401" w14:textId="325D2E6A" w:rsidR="008D01CE" w:rsidRPr="00356CB3" w:rsidRDefault="008D01CE" w:rsidP="008D01CE">
      <w:pPr>
        <w:rPr>
          <w:rFonts w:ascii="Calibri" w:hAnsi="Calibri" w:cs="Calibri"/>
          <w:sz w:val="20"/>
          <w:szCs w:val="20"/>
        </w:rPr>
      </w:pPr>
      <w:r w:rsidRPr="00356CB3">
        <w:rPr>
          <w:rFonts w:ascii="Calibri" w:hAnsi="Calibri" w:cs="Calibri"/>
          <w:sz w:val="20"/>
          <w:szCs w:val="20"/>
        </w:rPr>
        <w:t>Dieses Dokument ist bei Bedarf als Projektskizze im Vorfeld einer Beratung und/oder zur ausführlichen Beschreibung des Projektes im Rahmen der Antragstellung zu nutzen.</w:t>
      </w:r>
      <w:r w:rsidR="001B4A1D">
        <w:rPr>
          <w:rFonts w:ascii="Calibri" w:hAnsi="Calibri" w:cs="Calibri"/>
          <w:sz w:val="20"/>
          <w:szCs w:val="20"/>
        </w:rPr>
        <w:t xml:space="preserve"> </w:t>
      </w:r>
    </w:p>
    <w:p w14:paraId="3C50E4F6" w14:textId="77777777" w:rsidR="008D01CE" w:rsidRDefault="008D01CE" w:rsidP="008D01CE">
      <w:pPr>
        <w:rPr>
          <w:rFonts w:ascii="Calibri" w:hAnsi="Calibri" w:cs="Calibri"/>
          <w:sz w:val="22"/>
          <w:szCs w:val="22"/>
        </w:rPr>
      </w:pPr>
    </w:p>
    <w:p w14:paraId="46017BA5" w14:textId="19ADD1A8" w:rsidR="00D83CFE" w:rsidRPr="00A23761" w:rsidRDefault="00D83CFE" w:rsidP="008D01CE">
      <w:pPr>
        <w:rPr>
          <w:rFonts w:ascii="Calibri" w:hAnsi="Calibri" w:cs="Calibri"/>
          <w:b/>
          <w:bCs/>
        </w:rPr>
      </w:pPr>
      <w:r w:rsidRPr="00A23761">
        <w:rPr>
          <w:rFonts w:ascii="Calibri" w:hAnsi="Calibri" w:cs="Calibri"/>
          <w:b/>
          <w:bCs/>
        </w:rPr>
        <w:t>Wie lang darf die Projektbeschreibung sein?</w:t>
      </w:r>
    </w:p>
    <w:p w14:paraId="0A6EFEF3" w14:textId="6C845C18" w:rsidR="00226E41" w:rsidRDefault="00226E41" w:rsidP="00226E41">
      <w:pPr>
        <w:rPr>
          <w:rFonts w:ascii="Calibri" w:hAnsi="Calibri" w:cs="Calibri"/>
          <w:sz w:val="20"/>
          <w:szCs w:val="20"/>
        </w:rPr>
      </w:pPr>
      <w:r w:rsidRPr="00356CB3">
        <w:rPr>
          <w:rFonts w:ascii="Calibri" w:hAnsi="Calibri" w:cs="Calibri"/>
          <w:sz w:val="20"/>
          <w:szCs w:val="20"/>
        </w:rPr>
        <w:t>Als Orientierung wird empfohlen sich auf die zentralen und erforderlichen Inhalte, die für die Bewertung erforderlich sind, zu beschränken und eine Seitenzahl von 10 Seiten möglichst nicht zu überschreiten.</w:t>
      </w:r>
    </w:p>
    <w:p w14:paraId="738926F8" w14:textId="77777777" w:rsidR="00356CB3" w:rsidRPr="00356CB3" w:rsidRDefault="00356CB3" w:rsidP="00226E41">
      <w:pPr>
        <w:rPr>
          <w:rFonts w:ascii="Calibri" w:hAnsi="Calibri" w:cs="Calibri"/>
          <w:sz w:val="20"/>
          <w:szCs w:val="20"/>
        </w:rPr>
      </w:pPr>
    </w:p>
    <w:p w14:paraId="60485392" w14:textId="77777777" w:rsidR="00D83CFE" w:rsidRPr="00A23761" w:rsidRDefault="00D83CFE" w:rsidP="00A23761">
      <w:pPr>
        <w:rPr>
          <w:rFonts w:ascii="Calibri" w:hAnsi="Calibri" w:cs="Calibri"/>
          <w:b/>
          <w:bCs/>
        </w:rPr>
      </w:pPr>
      <w:r w:rsidRPr="00A23761">
        <w:rPr>
          <w:rFonts w:ascii="Calibri" w:hAnsi="Calibri" w:cs="Calibri"/>
          <w:b/>
          <w:bCs/>
        </w:rPr>
        <w:t>Sind Formatierungen möglich?</w:t>
      </w:r>
    </w:p>
    <w:p w14:paraId="2844F572" w14:textId="77777777" w:rsidR="00663B98" w:rsidRPr="00356CB3" w:rsidRDefault="00663B98" w:rsidP="00663B98">
      <w:pPr>
        <w:rPr>
          <w:rFonts w:ascii="Calibri" w:hAnsi="Calibri" w:cs="Calibri"/>
          <w:sz w:val="20"/>
          <w:szCs w:val="20"/>
        </w:rPr>
      </w:pPr>
      <w:r w:rsidRPr="00356CB3">
        <w:rPr>
          <w:rFonts w:ascii="Calibri" w:hAnsi="Calibri" w:cs="Calibri"/>
          <w:sz w:val="20"/>
          <w:szCs w:val="20"/>
        </w:rPr>
        <w:t>Als Schriftart und -größe wird Arial 11 empfohlen. Ebenfalls wird empfohlen einen 1,5fachen Zeilenabstand sowie einen 2,5 cm breiten Seitenrand (wie voreingestellt) einzuhalten. Weitere Formatierungen des Textes sind möglich (Fettdruck, Unterstreichungen usw.).</w:t>
      </w:r>
    </w:p>
    <w:p w14:paraId="50A4A83E" w14:textId="77777777" w:rsidR="003B73E7" w:rsidRPr="00356CB3" w:rsidRDefault="003B73E7" w:rsidP="00A23761">
      <w:pPr>
        <w:rPr>
          <w:rFonts w:ascii="Calibri" w:hAnsi="Calibri" w:cs="Calibri"/>
          <w:b/>
          <w:bCs/>
          <w:sz w:val="22"/>
          <w:szCs w:val="22"/>
        </w:rPr>
      </w:pPr>
    </w:p>
    <w:p w14:paraId="0B3B921C" w14:textId="3740EBD9" w:rsidR="00D83CFE" w:rsidRPr="00A23761" w:rsidRDefault="00D83CFE" w:rsidP="00A23761">
      <w:pPr>
        <w:rPr>
          <w:rFonts w:ascii="Calibri" w:hAnsi="Calibri" w:cs="Calibri"/>
          <w:b/>
          <w:bCs/>
        </w:rPr>
      </w:pPr>
      <w:r w:rsidRPr="00A23761">
        <w:rPr>
          <w:rFonts w:ascii="Calibri" w:hAnsi="Calibri" w:cs="Calibri"/>
          <w:b/>
          <w:bCs/>
        </w:rPr>
        <w:t>Können Anlagen beigefügt werden?</w:t>
      </w:r>
    </w:p>
    <w:p w14:paraId="191C175A" w14:textId="77EF594B" w:rsidR="00547E28" w:rsidRPr="00AD0A07" w:rsidRDefault="00547E28" w:rsidP="00547E28">
      <w:pPr>
        <w:rPr>
          <w:rFonts w:ascii="Calibri" w:hAnsi="Calibri" w:cs="Calibri"/>
          <w:sz w:val="20"/>
          <w:szCs w:val="20"/>
        </w:rPr>
      </w:pPr>
      <w:r w:rsidRPr="00AD0A07">
        <w:rPr>
          <w:rFonts w:ascii="Calibri" w:hAnsi="Calibri" w:cs="Calibri"/>
          <w:sz w:val="20"/>
          <w:szCs w:val="20"/>
        </w:rPr>
        <w:t xml:space="preserve">Aus der Projektbeschreibung, die die Grundlage der Bewertung bildet, müssen sich alle wesentlichen Aspekte des Projektes erschließen. Die Anlagen sollten auf wesentliche Bestandteile beschränkt werden (z. B. Vernetzungsplan, Tätigkeitsbeschreibungen, Kooperationsvereinbarungen, Stellungnahmen Dritter). Ein bloßer Verweis auf eine Anlage, ohne Erläuterung der Thematik in der Projektbeschreibung, ist nicht ausreichend. Es wird empfohlen, Anträge nicht mit Anlagen zu überfrachten und auf Kongruenz und Qualität aller Unterlagen zu achten. </w:t>
      </w:r>
    </w:p>
    <w:p w14:paraId="73DF2830" w14:textId="77777777" w:rsidR="003B73E7" w:rsidRPr="00356CB3" w:rsidRDefault="003B73E7" w:rsidP="00A23761">
      <w:pPr>
        <w:rPr>
          <w:rFonts w:ascii="Calibri" w:hAnsi="Calibri" w:cs="Calibri"/>
          <w:b/>
          <w:bCs/>
          <w:sz w:val="22"/>
          <w:szCs w:val="22"/>
        </w:rPr>
      </w:pPr>
    </w:p>
    <w:p w14:paraId="10259907" w14:textId="57D72624" w:rsidR="00B5410F" w:rsidRPr="00A23761" w:rsidRDefault="00B5410F" w:rsidP="00A23761">
      <w:pPr>
        <w:rPr>
          <w:rFonts w:ascii="Calibri" w:hAnsi="Calibri" w:cs="Calibri"/>
          <w:b/>
          <w:bCs/>
        </w:rPr>
      </w:pPr>
      <w:r w:rsidRPr="00A23761">
        <w:rPr>
          <w:rFonts w:ascii="Calibri" w:hAnsi="Calibri" w:cs="Calibri"/>
          <w:b/>
          <w:bCs/>
        </w:rPr>
        <w:t>Wie ist die Projektbeschreibung inhaltlich aufzubereiten?</w:t>
      </w:r>
    </w:p>
    <w:p w14:paraId="7C59457E" w14:textId="77777777" w:rsidR="001B4A1D" w:rsidRPr="0020173C" w:rsidRDefault="00B5410F" w:rsidP="001B4A1D">
      <w:pPr>
        <w:rPr>
          <w:rFonts w:ascii="Calibri" w:hAnsi="Calibri" w:cs="Calibri"/>
          <w:sz w:val="20"/>
          <w:szCs w:val="20"/>
        </w:rPr>
      </w:pPr>
      <w:r w:rsidRPr="00356CB3">
        <w:rPr>
          <w:rFonts w:ascii="Calibri" w:hAnsi="Calibri" w:cs="Calibri"/>
          <w:sz w:val="20"/>
          <w:szCs w:val="20"/>
        </w:rPr>
        <w:t>Die Projektbeschreibung ist mit drei Hauptüberschriften versehen</w:t>
      </w:r>
      <w:r w:rsidR="006B6AC7" w:rsidRPr="00356CB3">
        <w:rPr>
          <w:rFonts w:ascii="Calibri" w:hAnsi="Calibri" w:cs="Calibri"/>
          <w:sz w:val="20"/>
          <w:szCs w:val="20"/>
        </w:rPr>
        <w:t xml:space="preserve">. </w:t>
      </w:r>
      <w:r w:rsidRPr="00356CB3">
        <w:rPr>
          <w:rFonts w:ascii="Calibri" w:hAnsi="Calibri" w:cs="Calibri"/>
          <w:sz w:val="20"/>
          <w:szCs w:val="20"/>
        </w:rPr>
        <w:t xml:space="preserve">Bitte nutzen Sie </w:t>
      </w:r>
      <w:proofErr w:type="gramStart"/>
      <w:r w:rsidR="00DC3E36" w:rsidRPr="00356CB3">
        <w:rPr>
          <w:rFonts w:ascii="Calibri" w:hAnsi="Calibri" w:cs="Calibri"/>
          <w:sz w:val="20"/>
          <w:szCs w:val="20"/>
        </w:rPr>
        <w:t>ausschließlich die hier festgelegte Untergliederung</w:t>
      </w:r>
      <w:proofErr w:type="gramEnd"/>
      <w:r w:rsidRPr="00356CB3">
        <w:rPr>
          <w:rFonts w:ascii="Calibri" w:hAnsi="Calibri" w:cs="Calibri"/>
          <w:sz w:val="20"/>
          <w:szCs w:val="20"/>
        </w:rPr>
        <w:t xml:space="preserve"> für die Beschreibung Ihres Projektes</w:t>
      </w:r>
      <w:r w:rsidR="006B6AC7" w:rsidRPr="00356CB3">
        <w:rPr>
          <w:rFonts w:ascii="Calibri" w:hAnsi="Calibri" w:cs="Calibri"/>
          <w:sz w:val="20"/>
          <w:szCs w:val="20"/>
        </w:rPr>
        <w:t xml:space="preserve">, da </w:t>
      </w:r>
      <w:r w:rsidR="005F3C68" w:rsidRPr="00356CB3">
        <w:rPr>
          <w:rFonts w:ascii="Calibri" w:hAnsi="Calibri" w:cs="Calibri"/>
          <w:sz w:val="20"/>
          <w:szCs w:val="20"/>
        </w:rPr>
        <w:t xml:space="preserve">dies </w:t>
      </w:r>
      <w:r w:rsidR="006B6AC7" w:rsidRPr="00356CB3">
        <w:rPr>
          <w:rFonts w:ascii="Calibri" w:hAnsi="Calibri" w:cs="Calibri"/>
          <w:sz w:val="20"/>
          <w:szCs w:val="20"/>
        </w:rPr>
        <w:t>de</w:t>
      </w:r>
      <w:r w:rsidR="005F3C68" w:rsidRPr="00356CB3">
        <w:rPr>
          <w:rFonts w:ascii="Calibri" w:hAnsi="Calibri" w:cs="Calibri"/>
          <w:sz w:val="20"/>
          <w:szCs w:val="20"/>
        </w:rPr>
        <w:t>m</w:t>
      </w:r>
      <w:r w:rsidR="006B6AC7" w:rsidRPr="00356CB3">
        <w:rPr>
          <w:rFonts w:ascii="Calibri" w:hAnsi="Calibri" w:cs="Calibri"/>
          <w:sz w:val="20"/>
          <w:szCs w:val="20"/>
        </w:rPr>
        <w:t xml:space="preserve"> Aufbau </w:t>
      </w:r>
      <w:r w:rsidR="005F3C68" w:rsidRPr="00356CB3">
        <w:rPr>
          <w:rFonts w:ascii="Calibri" w:hAnsi="Calibri" w:cs="Calibri"/>
          <w:sz w:val="20"/>
          <w:szCs w:val="20"/>
        </w:rPr>
        <w:t xml:space="preserve">der Prüfung der Förderfähigkeit </w:t>
      </w:r>
      <w:r w:rsidR="00DC3E36" w:rsidRPr="00356CB3">
        <w:rPr>
          <w:rFonts w:ascii="Calibri" w:hAnsi="Calibri" w:cs="Calibri"/>
          <w:sz w:val="20"/>
          <w:szCs w:val="20"/>
        </w:rPr>
        <w:t>entspricht.</w:t>
      </w:r>
      <w:r w:rsidR="001B4A1D">
        <w:rPr>
          <w:rFonts w:ascii="Calibri" w:hAnsi="Calibri" w:cs="Calibri"/>
          <w:sz w:val="20"/>
          <w:szCs w:val="20"/>
        </w:rPr>
        <w:t xml:space="preserve"> </w:t>
      </w:r>
      <w:r w:rsidR="001B4A1D" w:rsidRPr="001B4A1D">
        <w:rPr>
          <w:rFonts w:ascii="Calibri" w:hAnsi="Calibri" w:cs="Calibri"/>
          <w:sz w:val="20"/>
          <w:szCs w:val="20"/>
        </w:rPr>
        <w:t xml:space="preserve">Bitte ergänzen Sie Ihre Ausführungen in der vorgegebenen Untergliederung und mit Bezug zu den Inhalten und Zielen des Zukunftskonzepts Südniedersachsens sowie den dort enthaltenen Scoringmodell. </w:t>
      </w:r>
      <w:r w:rsidR="001B4A1D" w:rsidRPr="0020173C">
        <w:rPr>
          <w:rFonts w:ascii="Calibri" w:hAnsi="Calibri" w:cs="Calibri"/>
          <w:sz w:val="20"/>
          <w:szCs w:val="20"/>
        </w:rPr>
        <w:t>Die Informationen der Projektbeschreibung sind erforderlich für die Bewertung im Rahmen der Förderfähigkeits</w:t>
      </w:r>
      <w:r w:rsidR="001B4A1D">
        <w:rPr>
          <w:rFonts w:ascii="Calibri" w:hAnsi="Calibri" w:cs="Calibri"/>
          <w:sz w:val="20"/>
          <w:szCs w:val="20"/>
        </w:rPr>
        <w:t>-</w:t>
      </w:r>
      <w:r w:rsidR="001B4A1D" w:rsidRPr="0020173C">
        <w:rPr>
          <w:rFonts w:ascii="Calibri" w:hAnsi="Calibri" w:cs="Calibri"/>
          <w:sz w:val="20"/>
          <w:szCs w:val="20"/>
        </w:rPr>
        <w:t xml:space="preserve"> </w:t>
      </w:r>
      <w:proofErr w:type="gramStart"/>
      <w:r w:rsidR="001B4A1D" w:rsidRPr="0020173C">
        <w:rPr>
          <w:rFonts w:ascii="Calibri" w:hAnsi="Calibri" w:cs="Calibri"/>
          <w:sz w:val="20"/>
          <w:szCs w:val="20"/>
        </w:rPr>
        <w:t>bzw.</w:t>
      </w:r>
      <w:r w:rsidR="001B4A1D">
        <w:rPr>
          <w:rFonts w:ascii="Calibri" w:hAnsi="Calibri" w:cs="Calibri"/>
          <w:sz w:val="20"/>
          <w:szCs w:val="20"/>
        </w:rPr>
        <w:t>,-</w:t>
      </w:r>
      <w:proofErr w:type="spellStart"/>
      <w:proofErr w:type="gramEnd"/>
      <w:r w:rsidR="001B4A1D" w:rsidRPr="0020173C">
        <w:rPr>
          <w:rFonts w:ascii="Calibri" w:hAnsi="Calibri" w:cs="Calibri"/>
          <w:sz w:val="20"/>
          <w:szCs w:val="20"/>
        </w:rPr>
        <w:t>würdigkeitsprüfung</w:t>
      </w:r>
      <w:proofErr w:type="spellEnd"/>
      <w:r w:rsidR="001B4A1D" w:rsidRPr="0020173C">
        <w:rPr>
          <w:rFonts w:ascii="Calibri" w:hAnsi="Calibri" w:cs="Calibri"/>
          <w:sz w:val="20"/>
          <w:szCs w:val="20"/>
        </w:rPr>
        <w:t xml:space="preserve">. Bitte füllen Sie das Formular, wenn möglich vollständig aus und senden es an </w:t>
      </w:r>
      <w:r w:rsidR="001B4A1D" w:rsidRPr="001B4A1D">
        <w:rPr>
          <w:rFonts w:ascii="Calibri" w:hAnsi="Calibri" w:cs="Calibri"/>
          <w:sz w:val="20"/>
          <w:szCs w:val="20"/>
        </w:rPr>
        <w:t>zrs@suedniedersachsenstiftung.de</w:t>
      </w:r>
    </w:p>
    <w:p w14:paraId="7335253D" w14:textId="77777777" w:rsidR="00A23761" w:rsidRPr="001B4A1D" w:rsidRDefault="00A23761" w:rsidP="00B5410F">
      <w:pPr>
        <w:rPr>
          <w:rFonts w:ascii="Calibri" w:hAnsi="Calibri" w:cs="Calibri"/>
          <w:sz w:val="20"/>
          <w:szCs w:val="20"/>
        </w:rPr>
      </w:pPr>
    </w:p>
    <w:p w14:paraId="53E5569E" w14:textId="1C63534C" w:rsidR="00D83CFE" w:rsidRPr="00A23761" w:rsidRDefault="00D83CFE" w:rsidP="00A23761">
      <w:pPr>
        <w:rPr>
          <w:rFonts w:ascii="Calibri" w:hAnsi="Calibri" w:cs="Calibri"/>
          <w:b/>
          <w:bCs/>
        </w:rPr>
      </w:pPr>
      <w:r w:rsidRPr="00A23761">
        <w:rPr>
          <w:rFonts w:ascii="Calibri" w:hAnsi="Calibri" w:cs="Calibri"/>
          <w:b/>
          <w:bCs/>
        </w:rPr>
        <w:t>Wie sind die Querschnittsziele in die Projektbeschreibung einzubinden?</w:t>
      </w:r>
    </w:p>
    <w:p w14:paraId="1519A665" w14:textId="48B77A56" w:rsidR="00CB7410" w:rsidRPr="00356CB3" w:rsidRDefault="00CB7410" w:rsidP="00CB7410">
      <w:pPr>
        <w:rPr>
          <w:rFonts w:ascii="Calibri" w:hAnsi="Calibri" w:cs="Calibri"/>
          <w:sz w:val="20"/>
          <w:szCs w:val="20"/>
        </w:rPr>
      </w:pPr>
      <w:r w:rsidRPr="00356CB3">
        <w:rPr>
          <w:rFonts w:ascii="Calibri" w:hAnsi="Calibri" w:cs="Calibri"/>
          <w:sz w:val="20"/>
          <w:szCs w:val="20"/>
        </w:rPr>
        <w:t xml:space="preserve">Die Berücksichtigung der Querschnittsziele sollten bei der </w:t>
      </w:r>
      <w:r w:rsidR="00CD44C5" w:rsidRPr="00356CB3">
        <w:rPr>
          <w:rFonts w:ascii="Calibri" w:hAnsi="Calibri" w:cs="Calibri"/>
          <w:sz w:val="20"/>
          <w:szCs w:val="20"/>
        </w:rPr>
        <w:t>Projektb</w:t>
      </w:r>
      <w:r w:rsidRPr="00356CB3">
        <w:rPr>
          <w:rFonts w:ascii="Calibri" w:hAnsi="Calibri" w:cs="Calibri"/>
          <w:sz w:val="20"/>
          <w:szCs w:val="20"/>
        </w:rPr>
        <w:t xml:space="preserve">eschreibung integriert werden. So erfolgt bereits bei der Projektplanung eine Auseinandersetzung mit den Zielen der Gleichstellung, Chancengleichheit und Nichtdiskriminierung, Nachhaltigen Entwicklung und Guten Arbeit. Da die Querschnittsziele im Rahmen des Scorings bewertet werden, sind hier geeignete Maßnahmen und Aktivitäten anzubringen, wie bei der Projektumsetzung die einzelnen Querschnittsziele verfolgt und erreicht werden sollen. Wir empfehlen Ihnen hierzu, die Arbeitshilfe der </w:t>
      </w:r>
      <w:proofErr w:type="spellStart"/>
      <w:r w:rsidRPr="00356CB3">
        <w:rPr>
          <w:rFonts w:ascii="Calibri" w:hAnsi="Calibri" w:cs="Calibri"/>
          <w:sz w:val="20"/>
          <w:szCs w:val="20"/>
        </w:rPr>
        <w:t>NBank</w:t>
      </w:r>
      <w:proofErr w:type="spellEnd"/>
      <w:r w:rsidRPr="00356CB3">
        <w:rPr>
          <w:rFonts w:ascii="Calibri" w:hAnsi="Calibri" w:cs="Calibri"/>
          <w:sz w:val="20"/>
          <w:szCs w:val="20"/>
        </w:rPr>
        <w:t xml:space="preserve"> zu den Querschnittszielen zu nutzen (Download unter </w:t>
      </w:r>
      <w:hyperlink r:id="rId11" w:history="1">
        <w:r w:rsidRPr="00356CB3">
          <w:rPr>
            <w:rFonts w:ascii="Calibri" w:hAnsi="Calibri" w:cs="Calibri"/>
            <w:sz w:val="20"/>
            <w:szCs w:val="20"/>
          </w:rPr>
          <w:t>www.nbank.de</w:t>
        </w:r>
      </w:hyperlink>
      <w:r w:rsidRPr="00356CB3">
        <w:rPr>
          <w:rFonts w:ascii="Calibri" w:hAnsi="Calibri" w:cs="Calibri"/>
          <w:sz w:val="20"/>
          <w:szCs w:val="20"/>
        </w:rPr>
        <w:t xml:space="preserve">). </w:t>
      </w:r>
    </w:p>
    <w:p w14:paraId="718DEB73" w14:textId="74209D6B" w:rsidR="00467654" w:rsidRPr="00AD0A07" w:rsidRDefault="00CB7410" w:rsidP="00CB7410">
      <w:pPr>
        <w:rPr>
          <w:rFonts w:ascii="Calibri" w:hAnsi="Calibri" w:cs="Calibri"/>
          <w:sz w:val="20"/>
          <w:szCs w:val="20"/>
        </w:rPr>
        <w:sectPr w:rsidR="00467654" w:rsidRPr="00AD0A07" w:rsidSect="00D81E88">
          <w:headerReference w:type="default" r:id="rId12"/>
          <w:footerReference w:type="default" r:id="rId13"/>
          <w:headerReference w:type="first" r:id="rId14"/>
          <w:footerReference w:type="first" r:id="rId15"/>
          <w:pgSz w:w="11906" w:h="16838"/>
          <w:pgMar w:top="1418" w:right="1418" w:bottom="1418" w:left="1418" w:header="340" w:footer="709" w:gutter="0"/>
          <w:cols w:space="708"/>
          <w:titlePg/>
          <w:docGrid w:linePitch="360"/>
        </w:sectPr>
      </w:pPr>
      <w:r w:rsidRPr="00356CB3">
        <w:rPr>
          <w:rFonts w:ascii="Calibri" w:hAnsi="Calibri" w:cs="Calibri"/>
          <w:sz w:val="20"/>
          <w:szCs w:val="20"/>
        </w:rPr>
        <w:t>Optional können die Querschnittsziele auch unter Berücksichtigung der o.g. Punkte in einer komprimierten Darstellung (s. C.6) dargestellt wer</w:t>
      </w:r>
      <w:r w:rsidR="00356CB3">
        <w:rPr>
          <w:rFonts w:ascii="Calibri" w:hAnsi="Calibri" w:cs="Calibri"/>
          <w:sz w:val="20"/>
          <w:szCs w:val="20"/>
        </w:rPr>
        <w:t>den.</w:t>
      </w:r>
    </w:p>
    <w:tbl>
      <w:tblPr>
        <w:tblpPr w:leftFromText="141" w:rightFromText="141" w:vertAnchor="text" w:horzAnchor="margin" w:tblpY="-96"/>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9"/>
      </w:tblGrid>
      <w:tr w:rsidR="0094761A" w:rsidRPr="00737C14" w14:paraId="37054241" w14:textId="77777777" w:rsidTr="00884484">
        <w:trPr>
          <w:trHeight w:val="551"/>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046F25AE" w14:textId="77777777" w:rsidR="0094761A" w:rsidRPr="00884484" w:rsidRDefault="0094761A" w:rsidP="00884484">
            <w:pPr>
              <w:pStyle w:val="berschrift1"/>
              <w:spacing w:before="0"/>
              <w:rPr>
                <w:bCs/>
                <w:color w:val="3A6F38"/>
                <w:szCs w:val="22"/>
              </w:rPr>
            </w:pPr>
            <w:r w:rsidRPr="00884484">
              <w:rPr>
                <w:bCs/>
                <w:color w:val="3A6F38"/>
              </w:rPr>
              <w:lastRenderedPageBreak/>
              <w:t>Angaben zum Projekt</w:t>
            </w:r>
          </w:p>
        </w:tc>
      </w:tr>
      <w:tr w:rsidR="0094761A" w:rsidRPr="00737C14" w14:paraId="73E0FEA0" w14:textId="77777777" w:rsidTr="0094761A">
        <w:trPr>
          <w:trHeight w:val="487"/>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FCB7A5F" w14:textId="77777777" w:rsidR="0094761A" w:rsidRPr="00671826" w:rsidRDefault="0094761A" w:rsidP="0094761A">
            <w:pPr>
              <w:rPr>
                <w:rFonts w:ascii="Calibri" w:hAnsi="Calibri" w:cs="Calibri"/>
                <w:sz w:val="16"/>
                <w:szCs w:val="16"/>
              </w:rPr>
            </w:pPr>
            <w:r>
              <w:rPr>
                <w:rFonts w:ascii="Calibri" w:hAnsi="Calibri" w:cs="Calibri"/>
                <w:sz w:val="16"/>
                <w:szCs w:val="16"/>
              </w:rPr>
              <w:t>Bezeichnung des Projektes (ggf. Akronym)</w:t>
            </w:r>
          </w:p>
          <w:p w14:paraId="1C2288A6" w14:textId="77777777" w:rsidR="0094761A" w:rsidRPr="00F279FF" w:rsidRDefault="0094761A" w:rsidP="0094761A">
            <w:pPr>
              <w:rPr>
                <w:rFonts w:ascii="Calibri" w:hAnsi="Calibri" w:cs="Calibri"/>
              </w:rPr>
            </w:pPr>
          </w:p>
        </w:tc>
      </w:tr>
      <w:tr w:rsidR="0094761A" w:rsidRPr="00737C14" w14:paraId="41724E36" w14:textId="77777777" w:rsidTr="0094761A">
        <w:trPr>
          <w:trHeight w:val="487"/>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1995346B" w14:textId="77777777" w:rsidR="0094761A" w:rsidRPr="00671826" w:rsidRDefault="0094761A" w:rsidP="0094761A">
            <w:pPr>
              <w:rPr>
                <w:rFonts w:ascii="Calibri" w:hAnsi="Calibri" w:cs="Calibri"/>
                <w:sz w:val="16"/>
                <w:szCs w:val="16"/>
              </w:rPr>
            </w:pPr>
            <w:r>
              <w:rPr>
                <w:rFonts w:ascii="Calibri" w:hAnsi="Calibri" w:cs="Calibri"/>
                <w:sz w:val="16"/>
                <w:szCs w:val="16"/>
              </w:rPr>
              <w:t>Antragsnummer (falls vorhanden)</w:t>
            </w:r>
          </w:p>
          <w:p w14:paraId="0C089CC1" w14:textId="77777777" w:rsidR="0094761A" w:rsidRPr="00F279FF" w:rsidRDefault="0094761A" w:rsidP="0094761A">
            <w:pPr>
              <w:pStyle w:val="Aufzhlungszeichen"/>
              <w:numPr>
                <w:ilvl w:val="0"/>
                <w:numId w:val="0"/>
              </w:numPr>
              <w:rPr>
                <w:rFonts w:cs="Calibri"/>
                <w:iCs/>
                <w:sz w:val="24"/>
              </w:rPr>
            </w:pPr>
          </w:p>
        </w:tc>
      </w:tr>
      <w:tr w:rsidR="0094761A" w:rsidRPr="00737C14" w14:paraId="06A9DB9C" w14:textId="77777777" w:rsidTr="0094761A">
        <w:trPr>
          <w:trHeight w:val="558"/>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592F4D00" w14:textId="5E7C4584" w:rsidR="0094761A" w:rsidRPr="00737C14" w:rsidRDefault="0094761A" w:rsidP="0094761A">
            <w:pPr>
              <w:pStyle w:val="Aufzhlungszeichen"/>
              <w:numPr>
                <w:ilvl w:val="0"/>
                <w:numId w:val="0"/>
              </w:numPr>
              <w:rPr>
                <w:rFonts w:cs="Calibri"/>
                <w:b/>
                <w:bCs/>
                <w:iCs/>
                <w:color w:val="3A6F38"/>
                <w:szCs w:val="22"/>
              </w:rPr>
            </w:pPr>
            <w:r w:rsidRPr="00F66AF4">
              <w:rPr>
                <w:rFonts w:cs="Calibri"/>
                <w:b/>
                <w:bCs/>
                <w:iCs/>
                <w:color w:val="3A6F38"/>
                <w:sz w:val="32"/>
                <w:szCs w:val="32"/>
              </w:rPr>
              <w:t>Projektträger</w:t>
            </w:r>
          </w:p>
        </w:tc>
      </w:tr>
      <w:tr w:rsidR="0094761A" w:rsidRPr="00737C14" w14:paraId="3B489E1A" w14:textId="77777777" w:rsidTr="0094761A">
        <w:trPr>
          <w:trHeight w:val="487"/>
        </w:trPr>
        <w:tc>
          <w:tcPr>
            <w:tcW w:w="22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D5AA4A6" w14:textId="77777777" w:rsidR="0094761A" w:rsidRDefault="0094761A" w:rsidP="0094761A">
            <w:pPr>
              <w:rPr>
                <w:rFonts w:ascii="Calibri" w:hAnsi="Calibri" w:cs="Calibri"/>
                <w:sz w:val="16"/>
                <w:szCs w:val="16"/>
              </w:rPr>
            </w:pPr>
            <w:r w:rsidRPr="00671826">
              <w:rPr>
                <w:rFonts w:ascii="Calibri" w:hAnsi="Calibri" w:cs="Calibri"/>
                <w:sz w:val="16"/>
                <w:szCs w:val="16"/>
              </w:rPr>
              <w:t>Projektträger</w:t>
            </w:r>
          </w:p>
          <w:p w14:paraId="596B37E4" w14:textId="77777777" w:rsidR="0094761A" w:rsidRPr="00E92AA1" w:rsidRDefault="0094761A" w:rsidP="0094761A">
            <w:pPr>
              <w:rPr>
                <w:rFonts w:ascii="Calibri" w:hAnsi="Calibri" w:cs="Calibri"/>
              </w:rPr>
            </w:pPr>
          </w:p>
        </w:tc>
        <w:tc>
          <w:tcPr>
            <w:tcW w:w="27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14BF987" w14:textId="77777777" w:rsidR="0094761A" w:rsidRPr="00671826" w:rsidRDefault="0094761A" w:rsidP="0094761A">
            <w:pPr>
              <w:rPr>
                <w:rFonts w:ascii="Calibri" w:hAnsi="Calibri" w:cs="Calibri"/>
                <w:sz w:val="16"/>
                <w:szCs w:val="16"/>
              </w:rPr>
            </w:pPr>
            <w:r>
              <w:rPr>
                <w:rFonts w:ascii="Calibri" w:hAnsi="Calibri" w:cs="Calibri"/>
                <w:sz w:val="16"/>
                <w:szCs w:val="16"/>
              </w:rPr>
              <w:t>Kontaktperson</w:t>
            </w:r>
          </w:p>
          <w:p w14:paraId="5AB05F65" w14:textId="77777777" w:rsidR="0094761A" w:rsidRPr="00737C14" w:rsidRDefault="0094761A" w:rsidP="0094761A">
            <w:pPr>
              <w:pStyle w:val="Aufzhlungszeichen"/>
              <w:numPr>
                <w:ilvl w:val="0"/>
                <w:numId w:val="0"/>
              </w:numPr>
              <w:rPr>
                <w:rFonts w:cs="Calibri"/>
                <w:iCs/>
                <w:szCs w:val="22"/>
              </w:rPr>
            </w:pPr>
          </w:p>
        </w:tc>
      </w:tr>
      <w:tr w:rsidR="0094761A" w:rsidRPr="00737C14" w14:paraId="49071568" w14:textId="77777777" w:rsidTr="0094761A">
        <w:trPr>
          <w:trHeight w:val="487"/>
        </w:trPr>
        <w:tc>
          <w:tcPr>
            <w:tcW w:w="5000" w:type="pct"/>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6BE62CC6" w14:textId="77777777" w:rsidR="0094761A" w:rsidRDefault="0094761A" w:rsidP="0094761A">
            <w:pPr>
              <w:rPr>
                <w:rFonts w:ascii="Calibri" w:hAnsi="Calibri" w:cs="Calibri"/>
                <w:sz w:val="16"/>
                <w:szCs w:val="16"/>
              </w:rPr>
            </w:pPr>
            <w:r>
              <w:rPr>
                <w:rFonts w:ascii="Calibri" w:hAnsi="Calibri" w:cs="Calibri"/>
                <w:sz w:val="16"/>
                <w:szCs w:val="16"/>
              </w:rPr>
              <w:t>Anschrift</w:t>
            </w:r>
          </w:p>
          <w:p w14:paraId="7850A641" w14:textId="77777777" w:rsidR="0094761A" w:rsidRPr="008E7A10" w:rsidRDefault="0094761A" w:rsidP="0094761A">
            <w:pPr>
              <w:rPr>
                <w:rFonts w:ascii="Calibri" w:hAnsi="Calibri" w:cs="Calibri"/>
              </w:rPr>
            </w:pPr>
          </w:p>
        </w:tc>
      </w:tr>
      <w:tr w:rsidR="0094761A" w:rsidRPr="00737C14" w14:paraId="785FACE2" w14:textId="77777777" w:rsidTr="0094761A">
        <w:trPr>
          <w:trHeight w:val="487"/>
        </w:trPr>
        <w:tc>
          <w:tcPr>
            <w:tcW w:w="22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CD121F" w14:textId="77777777" w:rsidR="0094761A" w:rsidRPr="00671826" w:rsidRDefault="0094761A" w:rsidP="0094761A">
            <w:pPr>
              <w:rPr>
                <w:rFonts w:ascii="Calibri" w:hAnsi="Calibri" w:cs="Calibri"/>
                <w:sz w:val="16"/>
                <w:szCs w:val="16"/>
              </w:rPr>
            </w:pPr>
            <w:r>
              <w:rPr>
                <w:rFonts w:ascii="Calibri" w:hAnsi="Calibri" w:cs="Calibri"/>
                <w:sz w:val="16"/>
                <w:szCs w:val="16"/>
              </w:rPr>
              <w:t>Telefon</w:t>
            </w:r>
          </w:p>
          <w:p w14:paraId="693CF2D8" w14:textId="77777777" w:rsidR="0094761A" w:rsidRPr="00E92AA1" w:rsidRDefault="0094761A" w:rsidP="0094761A">
            <w:pPr>
              <w:rPr>
                <w:rFonts w:ascii="Calibri" w:hAnsi="Calibri" w:cs="Calibri"/>
                <w:sz w:val="22"/>
                <w:szCs w:val="22"/>
              </w:rPr>
            </w:pPr>
          </w:p>
        </w:tc>
        <w:tc>
          <w:tcPr>
            <w:tcW w:w="27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23D4286" w14:textId="77777777" w:rsidR="0094761A" w:rsidRPr="00671826" w:rsidRDefault="0094761A" w:rsidP="0094761A">
            <w:pPr>
              <w:rPr>
                <w:rFonts w:ascii="Calibri" w:hAnsi="Calibri" w:cs="Calibri"/>
                <w:sz w:val="16"/>
                <w:szCs w:val="16"/>
              </w:rPr>
            </w:pPr>
            <w:r>
              <w:rPr>
                <w:rFonts w:ascii="Calibri" w:hAnsi="Calibri" w:cs="Calibri"/>
                <w:sz w:val="16"/>
                <w:szCs w:val="16"/>
              </w:rPr>
              <w:t>E-Mail</w:t>
            </w:r>
          </w:p>
          <w:p w14:paraId="632E0AC2" w14:textId="77777777" w:rsidR="0094761A" w:rsidRPr="00737C14" w:rsidRDefault="0094761A" w:rsidP="0094761A">
            <w:pPr>
              <w:pStyle w:val="Aufzhlungszeichen"/>
              <w:numPr>
                <w:ilvl w:val="0"/>
                <w:numId w:val="0"/>
              </w:numPr>
              <w:rPr>
                <w:rFonts w:cs="Calibri"/>
                <w:iCs/>
                <w:szCs w:val="22"/>
              </w:rPr>
            </w:pPr>
          </w:p>
        </w:tc>
      </w:tr>
    </w:tbl>
    <w:p w14:paraId="7DD19EC7" w14:textId="77777777" w:rsidR="00C000FF" w:rsidRPr="0094761A" w:rsidRDefault="00C000FF" w:rsidP="00C000FF">
      <w:pPr>
        <w:autoSpaceDE w:val="0"/>
        <w:autoSpaceDN w:val="0"/>
        <w:adjustRightInd w:val="0"/>
        <w:spacing w:before="120" w:after="120"/>
        <w:rPr>
          <w:rFonts w:ascii="Calibri" w:hAnsi="Calibri" w:cs="Calibri"/>
          <w:sz w:val="16"/>
          <w:szCs w:val="16"/>
        </w:rPr>
      </w:pPr>
    </w:p>
    <w:tbl>
      <w:tblPr>
        <w:tblStyle w:val="Tabellenraster"/>
        <w:tblW w:w="0" w:type="auto"/>
        <w:tblLook w:val="04A0" w:firstRow="1" w:lastRow="0" w:firstColumn="1" w:lastColumn="0" w:noHBand="0" w:noVBand="1"/>
      </w:tblPr>
      <w:tblGrid>
        <w:gridCol w:w="9060"/>
      </w:tblGrid>
      <w:tr w:rsidR="00603D3A" w14:paraId="0C82CECC" w14:textId="77777777" w:rsidTr="000F6CC3">
        <w:trPr>
          <w:trHeight w:val="553"/>
        </w:trPr>
        <w:tc>
          <w:tcPr>
            <w:tcW w:w="9060" w:type="dxa"/>
            <w:shd w:val="clear" w:color="auto" w:fill="F2F2F2" w:themeFill="background1" w:themeFillShade="F2"/>
          </w:tcPr>
          <w:p w14:paraId="44B42CBA" w14:textId="77777777" w:rsidR="00603D3A" w:rsidRDefault="000F6CC3" w:rsidP="000F6CC3">
            <w:pPr>
              <w:pStyle w:val="Aufzhlungszeichen"/>
              <w:numPr>
                <w:ilvl w:val="0"/>
                <w:numId w:val="0"/>
              </w:numPr>
              <w:rPr>
                <w:rFonts w:cs="Calibri"/>
                <w:b/>
                <w:bCs/>
                <w:iCs/>
                <w:color w:val="3A6F38"/>
                <w:sz w:val="32"/>
                <w:szCs w:val="32"/>
              </w:rPr>
            </w:pPr>
            <w:r>
              <w:rPr>
                <w:rFonts w:cs="Calibri"/>
                <w:b/>
                <w:bCs/>
                <w:iCs/>
                <w:color w:val="3A6F38"/>
                <w:sz w:val="32"/>
                <w:szCs w:val="32"/>
              </w:rPr>
              <w:t>Kooperierende Einrichtungen</w:t>
            </w:r>
          </w:p>
          <w:p w14:paraId="5A6269D4" w14:textId="13530712" w:rsidR="006E7E37" w:rsidRPr="006E7E37" w:rsidRDefault="006E7E37" w:rsidP="006E7E37">
            <w:pPr>
              <w:rPr>
                <w:rFonts w:ascii="Calibri" w:hAnsi="Calibri" w:cs="Calibri"/>
                <w:sz w:val="16"/>
                <w:szCs w:val="16"/>
              </w:rPr>
            </w:pPr>
            <w:r>
              <w:rPr>
                <w:rFonts w:ascii="Calibri" w:hAnsi="Calibri" w:cs="Calibri"/>
                <w:sz w:val="16"/>
                <w:szCs w:val="16"/>
              </w:rPr>
              <w:t>kooperierende Einrichtungen | Kontaktperson | Telefon | E-Mail</w:t>
            </w:r>
          </w:p>
        </w:tc>
      </w:tr>
      <w:tr w:rsidR="00603D3A" w14:paraId="7EA666DB" w14:textId="77777777" w:rsidTr="00603D3A">
        <w:tc>
          <w:tcPr>
            <w:tcW w:w="9060" w:type="dxa"/>
          </w:tcPr>
          <w:p w14:paraId="23DD870F" w14:textId="77777777" w:rsidR="00603D3A" w:rsidRDefault="00603D3A" w:rsidP="006E7E37">
            <w:pPr>
              <w:rPr>
                <w:rFonts w:ascii="Calibri" w:hAnsi="Calibri" w:cs="Calibri"/>
                <w:sz w:val="16"/>
                <w:szCs w:val="16"/>
              </w:rPr>
            </w:pPr>
          </w:p>
          <w:p w14:paraId="1144275A" w14:textId="09913CFE" w:rsidR="006E7E37" w:rsidRDefault="006E7E37" w:rsidP="006E7E37">
            <w:pPr>
              <w:rPr>
                <w:rFonts w:ascii="Calibri" w:hAnsi="Calibri" w:cs="Calibri"/>
                <w:sz w:val="22"/>
                <w:szCs w:val="22"/>
              </w:rPr>
            </w:pPr>
          </w:p>
        </w:tc>
      </w:tr>
    </w:tbl>
    <w:p w14:paraId="471635B3" w14:textId="77777777" w:rsidR="00603D3A" w:rsidRPr="0094761A" w:rsidRDefault="00603D3A" w:rsidP="00C000FF">
      <w:pPr>
        <w:autoSpaceDE w:val="0"/>
        <w:autoSpaceDN w:val="0"/>
        <w:adjustRightInd w:val="0"/>
        <w:spacing w:before="120" w:after="120"/>
        <w:rPr>
          <w:rFonts w:ascii="Calibri" w:hAnsi="Calibri" w:cs="Calibri"/>
          <w:sz w:val="16"/>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3253"/>
        <w:gridCol w:w="3251"/>
      </w:tblGrid>
      <w:tr w:rsidR="00C000FF" w:rsidRPr="00737C14" w14:paraId="4057A5DB" w14:textId="77777777" w:rsidTr="00D90346">
        <w:trPr>
          <w:trHeight w:val="582"/>
        </w:trPr>
        <w:tc>
          <w:tcPr>
            <w:tcW w:w="5000" w:type="pct"/>
            <w:gridSpan w:val="3"/>
            <w:tcBorders>
              <w:top w:val="single" w:sz="4" w:space="0" w:color="7F7F7F"/>
              <w:left w:val="single" w:sz="4" w:space="0" w:color="7F7F7F"/>
              <w:bottom w:val="single" w:sz="4" w:space="0" w:color="7F7F7F"/>
              <w:right w:val="single" w:sz="4" w:space="0" w:color="7F7F7F"/>
            </w:tcBorders>
            <w:shd w:val="clear" w:color="auto" w:fill="D9D9D9"/>
            <w:vAlign w:val="center"/>
          </w:tcPr>
          <w:p w14:paraId="6DC52CE1" w14:textId="000549A2" w:rsidR="00C000FF" w:rsidRPr="00737C14" w:rsidRDefault="00CE40EC" w:rsidP="00D90346">
            <w:pPr>
              <w:pStyle w:val="Aufzhlungszeichen"/>
              <w:numPr>
                <w:ilvl w:val="0"/>
                <w:numId w:val="0"/>
              </w:numPr>
              <w:rPr>
                <w:rFonts w:cs="Calibri"/>
                <w:b/>
                <w:bCs/>
                <w:iCs/>
                <w:color w:val="3A6F38"/>
                <w:szCs w:val="22"/>
              </w:rPr>
            </w:pPr>
            <w:r>
              <w:rPr>
                <w:rFonts w:cs="Calibri"/>
                <w:b/>
                <w:bCs/>
                <w:iCs/>
                <w:color w:val="3A6F38"/>
                <w:sz w:val="32"/>
                <w:szCs w:val="32"/>
              </w:rPr>
              <w:t>Weitere Angaben</w:t>
            </w:r>
          </w:p>
        </w:tc>
      </w:tr>
      <w:tr w:rsidR="00C000FF" w:rsidRPr="00737C14" w14:paraId="3DFF8615" w14:textId="77777777" w:rsidTr="00D90346">
        <w:trPr>
          <w:trHeight w:val="988"/>
        </w:trPr>
        <w:tc>
          <w:tcPr>
            <w:tcW w:w="1413" w:type="pct"/>
            <w:tcBorders>
              <w:top w:val="single" w:sz="4" w:space="0" w:color="7F7F7F"/>
              <w:left w:val="single" w:sz="4" w:space="0" w:color="7F7F7F"/>
              <w:bottom w:val="single" w:sz="4" w:space="0" w:color="7F7F7F"/>
              <w:right w:val="single" w:sz="4" w:space="0" w:color="7F7F7F"/>
            </w:tcBorders>
            <w:shd w:val="clear" w:color="auto" w:fill="F2F2F2" w:themeFill="background1" w:themeFillShade="F2"/>
            <w:vAlign w:val="center"/>
          </w:tcPr>
          <w:p w14:paraId="0D950FDC" w14:textId="507219A0" w:rsidR="00C000FF" w:rsidRPr="00737C14" w:rsidRDefault="00CE40EC" w:rsidP="00D90346">
            <w:pPr>
              <w:rPr>
                <w:rFonts w:ascii="Calibri" w:hAnsi="Calibri" w:cs="Calibri"/>
                <w:b/>
                <w:sz w:val="22"/>
                <w:szCs w:val="22"/>
              </w:rPr>
            </w:pPr>
            <w:r>
              <w:rPr>
                <w:rFonts w:ascii="Calibri" w:hAnsi="Calibri" w:cs="Calibri"/>
                <w:b/>
                <w:sz w:val="22"/>
                <w:szCs w:val="22"/>
              </w:rPr>
              <w:t>Projektförderung im H</w:t>
            </w:r>
            <w:r w:rsidR="00C94AFE">
              <w:rPr>
                <w:rFonts w:ascii="Calibri" w:hAnsi="Calibri" w:cs="Calibri"/>
                <w:b/>
                <w:sz w:val="22"/>
                <w:szCs w:val="22"/>
              </w:rPr>
              <w:t>a</w:t>
            </w:r>
            <w:r>
              <w:rPr>
                <w:rFonts w:ascii="Calibri" w:hAnsi="Calibri" w:cs="Calibri"/>
                <w:b/>
                <w:sz w:val="22"/>
                <w:szCs w:val="22"/>
              </w:rPr>
              <w:t>ndlungsfeld</w:t>
            </w:r>
          </w:p>
        </w:tc>
        <w:tc>
          <w:tcPr>
            <w:tcW w:w="3587" w:type="pct"/>
            <w:gridSpan w:val="2"/>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2A8E310E" w14:textId="72AF7BBD" w:rsidR="00C000FF" w:rsidRPr="00737C14" w:rsidRDefault="00247F2D" w:rsidP="00D90346">
            <w:pPr>
              <w:pStyle w:val="Listenabsatz"/>
              <w:tabs>
                <w:tab w:val="left" w:pos="393"/>
              </w:tabs>
              <w:spacing w:line="276" w:lineRule="auto"/>
              <w:ind w:left="360" w:hanging="183"/>
              <w:rPr>
                <w:rFonts w:ascii="Calibri" w:hAnsi="Calibri" w:cs="Calibri"/>
                <w:bCs/>
                <w:sz w:val="22"/>
                <w:szCs w:val="22"/>
              </w:rPr>
            </w:pPr>
            <w:sdt>
              <w:sdtPr>
                <w:rPr>
                  <w:rFonts w:ascii="Calibri" w:hAnsi="Calibri" w:cs="Calibri"/>
                  <w:bCs/>
                  <w:sz w:val="22"/>
                  <w:szCs w:val="22"/>
                </w:rPr>
                <w:id w:val="2042004580"/>
                <w14:checkbox>
                  <w14:checked w14:val="0"/>
                  <w14:checkedState w14:val="2612" w14:font="MS Gothic"/>
                  <w14:uncheckedState w14:val="2610" w14:font="MS Gothic"/>
                </w14:checkbox>
              </w:sdtPr>
              <w:sdtEndPr/>
              <w:sdtContent>
                <w:r w:rsidR="00C000FF" w:rsidRPr="00737C14">
                  <w:rPr>
                    <w:rFonts w:ascii="Segoe UI Symbol" w:eastAsia="MS Gothic" w:hAnsi="Segoe UI Symbol" w:cs="Segoe UI Symbol"/>
                    <w:bCs/>
                    <w:sz w:val="22"/>
                    <w:szCs w:val="22"/>
                  </w:rPr>
                  <w:t>☐</w:t>
                </w:r>
              </w:sdtContent>
            </w:sdt>
            <w:r w:rsidR="00C000FF" w:rsidRPr="00737C14">
              <w:rPr>
                <w:rFonts w:ascii="Calibri" w:hAnsi="Calibri" w:cs="Calibri"/>
                <w:bCs/>
                <w:sz w:val="22"/>
                <w:szCs w:val="22"/>
              </w:rPr>
              <w:t xml:space="preserve">  Regionale Innovationsfähigkeit</w:t>
            </w:r>
          </w:p>
          <w:p w14:paraId="1A72B7BD" w14:textId="56BDDE6B" w:rsidR="00C000FF" w:rsidRPr="00CE40EC" w:rsidRDefault="00247F2D" w:rsidP="00CE40EC">
            <w:pPr>
              <w:pStyle w:val="Listenabsatz"/>
              <w:tabs>
                <w:tab w:val="left" w:pos="393"/>
              </w:tabs>
              <w:spacing w:line="276" w:lineRule="auto"/>
              <w:ind w:left="360" w:hanging="183"/>
              <w:rPr>
                <w:rFonts w:ascii="Calibri" w:hAnsi="Calibri" w:cs="Calibri"/>
                <w:bCs/>
                <w:sz w:val="22"/>
                <w:szCs w:val="22"/>
              </w:rPr>
            </w:pPr>
            <w:sdt>
              <w:sdtPr>
                <w:rPr>
                  <w:rFonts w:ascii="Calibri" w:hAnsi="Calibri" w:cs="Calibri"/>
                  <w:bCs/>
                  <w:sz w:val="22"/>
                  <w:szCs w:val="22"/>
                </w:rPr>
                <w:id w:val="631369135"/>
                <w14:checkbox>
                  <w14:checked w14:val="0"/>
                  <w14:checkedState w14:val="2612" w14:font="MS Gothic"/>
                  <w14:uncheckedState w14:val="2610" w14:font="MS Gothic"/>
                </w14:checkbox>
              </w:sdtPr>
              <w:sdtEndPr/>
              <w:sdtContent>
                <w:r w:rsidR="00C000FF" w:rsidRPr="00737C14">
                  <w:rPr>
                    <w:rFonts w:ascii="Segoe UI Symbol" w:eastAsia="MS Gothic" w:hAnsi="Segoe UI Symbol" w:cs="Segoe UI Symbol"/>
                    <w:bCs/>
                    <w:sz w:val="22"/>
                    <w:szCs w:val="22"/>
                  </w:rPr>
                  <w:t>☐</w:t>
                </w:r>
              </w:sdtContent>
            </w:sdt>
            <w:r w:rsidR="00C000FF" w:rsidRPr="00737C14">
              <w:rPr>
                <w:rFonts w:ascii="Calibri" w:hAnsi="Calibri" w:cs="Calibri"/>
                <w:bCs/>
                <w:sz w:val="22"/>
                <w:szCs w:val="22"/>
              </w:rPr>
              <w:t xml:space="preserve">  Wandel der Arbeit, Chancengleichheit, gesellschaftliche Teilhabe</w:t>
            </w:r>
            <w:r w:rsidR="00CE40EC">
              <w:rPr>
                <w:rFonts w:ascii="Calibri" w:hAnsi="Calibri" w:cs="Calibri"/>
                <w:bCs/>
                <w:sz w:val="22"/>
                <w:szCs w:val="22"/>
              </w:rPr>
              <w:t xml:space="preserve"> </w:t>
            </w:r>
          </w:p>
        </w:tc>
      </w:tr>
      <w:tr w:rsidR="0071214C" w:rsidRPr="00737C14" w14:paraId="04B9C237" w14:textId="77777777" w:rsidTr="0071214C">
        <w:trPr>
          <w:trHeight w:val="455"/>
        </w:trPr>
        <w:tc>
          <w:tcPr>
            <w:tcW w:w="1413" w:type="pct"/>
            <w:tcBorders>
              <w:top w:val="single" w:sz="4" w:space="0" w:color="7F7F7F"/>
              <w:left w:val="single" w:sz="4" w:space="0" w:color="7F7F7F"/>
              <w:bottom w:val="single" w:sz="4" w:space="0" w:color="7F7F7F"/>
              <w:right w:val="single" w:sz="4" w:space="0" w:color="7F7F7F"/>
            </w:tcBorders>
            <w:shd w:val="clear" w:color="auto" w:fill="F2F2F2" w:themeFill="background1" w:themeFillShade="F2"/>
            <w:vAlign w:val="center"/>
          </w:tcPr>
          <w:p w14:paraId="35AF70DC" w14:textId="2D50EA9F" w:rsidR="0071214C" w:rsidRDefault="0071214C" w:rsidP="0071214C">
            <w:pPr>
              <w:rPr>
                <w:rFonts w:ascii="Calibri" w:hAnsi="Calibri" w:cs="Calibri"/>
                <w:b/>
                <w:sz w:val="22"/>
                <w:szCs w:val="22"/>
              </w:rPr>
            </w:pPr>
            <w:r>
              <w:rPr>
                <w:rFonts w:ascii="Calibri" w:hAnsi="Calibri" w:cs="Calibri"/>
                <w:b/>
                <w:iCs/>
                <w:sz w:val="22"/>
                <w:szCs w:val="22"/>
              </w:rPr>
              <w:t>Laufzeit</w:t>
            </w:r>
          </w:p>
        </w:tc>
        <w:tc>
          <w:tcPr>
            <w:tcW w:w="3587" w:type="pct"/>
            <w:gridSpan w:val="2"/>
            <w:tcBorders>
              <w:top w:val="single" w:sz="4" w:space="0" w:color="7F7F7F"/>
              <w:left w:val="single" w:sz="4" w:space="0" w:color="7F7F7F"/>
              <w:bottom w:val="single" w:sz="4" w:space="0" w:color="7F7F7F"/>
              <w:right w:val="single" w:sz="4" w:space="0" w:color="7F7F7F"/>
            </w:tcBorders>
            <w:shd w:val="clear" w:color="auto" w:fill="FFFFFF" w:themeFill="background1"/>
          </w:tcPr>
          <w:p w14:paraId="268984D6" w14:textId="77777777" w:rsidR="0071214C" w:rsidRPr="00737C14" w:rsidRDefault="0071214C" w:rsidP="0071214C">
            <w:pPr>
              <w:pStyle w:val="Listenabsatz"/>
              <w:tabs>
                <w:tab w:val="left" w:pos="393"/>
              </w:tabs>
              <w:spacing w:line="276" w:lineRule="auto"/>
              <w:ind w:left="360" w:hanging="183"/>
              <w:rPr>
                <w:rFonts w:ascii="Calibri" w:hAnsi="Calibri" w:cs="Calibri"/>
                <w:bCs/>
                <w:sz w:val="22"/>
                <w:szCs w:val="22"/>
              </w:rPr>
            </w:pPr>
          </w:p>
        </w:tc>
      </w:tr>
      <w:tr w:rsidR="0071214C" w:rsidRPr="00737C14" w14:paraId="0FD09860" w14:textId="77777777" w:rsidTr="0071214C">
        <w:trPr>
          <w:trHeight w:val="405"/>
        </w:trPr>
        <w:tc>
          <w:tcPr>
            <w:tcW w:w="1413" w:type="pct"/>
            <w:tcBorders>
              <w:top w:val="single" w:sz="4" w:space="0" w:color="7F7F7F"/>
              <w:left w:val="single" w:sz="4" w:space="0" w:color="7F7F7F"/>
              <w:bottom w:val="single" w:sz="4" w:space="0" w:color="7F7F7F"/>
              <w:right w:val="single" w:sz="4" w:space="0" w:color="7F7F7F"/>
            </w:tcBorders>
            <w:shd w:val="clear" w:color="auto" w:fill="F2F2F2" w:themeFill="background1" w:themeFillShade="F2"/>
            <w:vAlign w:val="center"/>
          </w:tcPr>
          <w:p w14:paraId="29C9FE50" w14:textId="1445B141" w:rsidR="0071214C" w:rsidRDefault="0071214C" w:rsidP="0071214C">
            <w:pPr>
              <w:rPr>
                <w:rFonts w:ascii="Calibri" w:hAnsi="Calibri" w:cs="Calibri"/>
                <w:b/>
                <w:sz w:val="22"/>
                <w:szCs w:val="22"/>
              </w:rPr>
            </w:pPr>
            <w:r>
              <w:rPr>
                <w:rFonts w:ascii="Calibri" w:hAnsi="Calibri" w:cs="Calibri"/>
                <w:b/>
                <w:iCs/>
                <w:sz w:val="22"/>
                <w:szCs w:val="22"/>
              </w:rPr>
              <w:t>Kosten insgesamt</w:t>
            </w:r>
          </w:p>
        </w:tc>
        <w:tc>
          <w:tcPr>
            <w:tcW w:w="3587" w:type="pct"/>
            <w:gridSpan w:val="2"/>
            <w:tcBorders>
              <w:top w:val="single" w:sz="4" w:space="0" w:color="7F7F7F"/>
              <w:left w:val="single" w:sz="4" w:space="0" w:color="7F7F7F"/>
              <w:bottom w:val="single" w:sz="4" w:space="0" w:color="7F7F7F"/>
              <w:right w:val="single" w:sz="4" w:space="0" w:color="7F7F7F"/>
            </w:tcBorders>
            <w:shd w:val="clear" w:color="auto" w:fill="FFFFFF" w:themeFill="background1"/>
          </w:tcPr>
          <w:p w14:paraId="452DF9AF" w14:textId="77777777" w:rsidR="0071214C" w:rsidRPr="00737C14" w:rsidRDefault="0071214C" w:rsidP="0071214C">
            <w:pPr>
              <w:pStyle w:val="Listenabsatz"/>
              <w:tabs>
                <w:tab w:val="left" w:pos="393"/>
              </w:tabs>
              <w:spacing w:line="276" w:lineRule="auto"/>
              <w:ind w:left="360" w:hanging="183"/>
              <w:rPr>
                <w:rFonts w:ascii="Calibri" w:hAnsi="Calibri" w:cs="Calibri"/>
                <w:bCs/>
                <w:sz w:val="22"/>
                <w:szCs w:val="22"/>
              </w:rPr>
            </w:pPr>
          </w:p>
        </w:tc>
      </w:tr>
      <w:tr w:rsidR="00F80D2D" w:rsidRPr="00737C14" w14:paraId="2458D1D4" w14:textId="77777777" w:rsidTr="004557B4">
        <w:trPr>
          <w:trHeight w:val="1214"/>
        </w:trPr>
        <w:tc>
          <w:tcPr>
            <w:tcW w:w="1413" w:type="pct"/>
            <w:tcBorders>
              <w:top w:val="single" w:sz="4" w:space="0" w:color="7F7F7F"/>
              <w:left w:val="single" w:sz="4" w:space="0" w:color="7F7F7F"/>
              <w:bottom w:val="single" w:sz="4" w:space="0" w:color="7F7F7F"/>
              <w:right w:val="single" w:sz="4" w:space="0" w:color="7F7F7F"/>
            </w:tcBorders>
            <w:shd w:val="clear" w:color="auto" w:fill="F2F2F2" w:themeFill="background1" w:themeFillShade="F2"/>
            <w:vAlign w:val="center"/>
          </w:tcPr>
          <w:p w14:paraId="1233A566" w14:textId="1CDC3CF9" w:rsidR="00F80D2D" w:rsidRPr="00F336F9" w:rsidRDefault="00F80D2D" w:rsidP="00D90346">
            <w:pPr>
              <w:spacing w:after="120"/>
              <w:rPr>
                <w:rFonts w:ascii="Calibri" w:hAnsi="Calibri" w:cs="Calibri"/>
                <w:b/>
                <w:bCs/>
                <w:sz w:val="22"/>
                <w:szCs w:val="22"/>
              </w:rPr>
            </w:pPr>
            <w:r w:rsidRPr="00737C14">
              <w:rPr>
                <w:rFonts w:ascii="Calibri" w:hAnsi="Calibri" w:cs="Calibri"/>
                <w:b/>
                <w:bCs/>
                <w:sz w:val="22"/>
                <w:szCs w:val="22"/>
              </w:rPr>
              <w:t xml:space="preserve">Durchführungsbereich des </w:t>
            </w:r>
            <w:r>
              <w:rPr>
                <w:rFonts w:ascii="Calibri" w:hAnsi="Calibri" w:cs="Calibri"/>
                <w:b/>
                <w:bCs/>
                <w:sz w:val="22"/>
                <w:szCs w:val="22"/>
              </w:rPr>
              <w:t>Projekts</w:t>
            </w:r>
          </w:p>
        </w:tc>
        <w:tc>
          <w:tcPr>
            <w:tcW w:w="1794" w:type="pct"/>
            <w:tcBorders>
              <w:top w:val="single" w:sz="4" w:space="0" w:color="7F7F7F"/>
              <w:left w:val="single" w:sz="4" w:space="0" w:color="7F7F7F"/>
              <w:bottom w:val="single" w:sz="4" w:space="0" w:color="7F7F7F"/>
              <w:right w:val="nil"/>
            </w:tcBorders>
            <w:shd w:val="clear" w:color="auto" w:fill="auto"/>
            <w:vAlign w:val="center"/>
          </w:tcPr>
          <w:p w14:paraId="0F47D356" w14:textId="7581E950" w:rsidR="00F80D2D" w:rsidRPr="00F336F9" w:rsidRDefault="00247F2D" w:rsidP="004557B4">
            <w:pPr>
              <w:pStyle w:val="Listenabsatz"/>
              <w:tabs>
                <w:tab w:val="left" w:pos="598"/>
              </w:tabs>
              <w:spacing w:line="276" w:lineRule="auto"/>
              <w:ind w:left="360" w:hanging="187"/>
              <w:rPr>
                <w:rFonts w:ascii="Calibri" w:hAnsi="Calibri" w:cs="Calibri"/>
                <w:bCs/>
                <w:sz w:val="22"/>
                <w:szCs w:val="22"/>
              </w:rPr>
            </w:pPr>
            <w:sdt>
              <w:sdtPr>
                <w:rPr>
                  <w:rFonts w:ascii="Calibri" w:hAnsi="Calibri" w:cs="Calibri"/>
                  <w:bCs/>
                  <w:sz w:val="22"/>
                  <w:szCs w:val="22"/>
                </w:rPr>
                <w:id w:val="1198584463"/>
                <w14:checkbox>
                  <w14:checked w14:val="0"/>
                  <w14:checkedState w14:val="2612" w14:font="MS Gothic"/>
                  <w14:uncheckedState w14:val="2610" w14:font="MS Gothic"/>
                </w14:checkbox>
              </w:sdtPr>
              <w:sdtEndPr/>
              <w:sdtContent>
                <w:r w:rsidR="001271A7">
                  <w:rPr>
                    <w:rFonts w:ascii="MS Gothic" w:eastAsia="MS Gothic" w:hAnsi="MS Gothic" w:cs="Calibri" w:hint="eastAsia"/>
                    <w:bCs/>
                    <w:sz w:val="22"/>
                    <w:szCs w:val="22"/>
                  </w:rPr>
                  <w:t>☐</w:t>
                </w:r>
              </w:sdtContent>
            </w:sdt>
            <w:r w:rsidR="00F80D2D" w:rsidRPr="00737C14">
              <w:rPr>
                <w:rFonts w:ascii="Calibri" w:hAnsi="Calibri" w:cs="Calibri"/>
                <w:bCs/>
                <w:sz w:val="22"/>
                <w:szCs w:val="22"/>
              </w:rPr>
              <w:t xml:space="preserve">  </w:t>
            </w:r>
            <w:r w:rsidR="00F80D2D">
              <w:rPr>
                <w:rFonts w:ascii="Calibri" w:hAnsi="Calibri" w:cs="Calibri"/>
                <w:bCs/>
                <w:sz w:val="22"/>
                <w:szCs w:val="22"/>
              </w:rPr>
              <w:t>Landkreis Göttingen</w:t>
            </w:r>
          </w:p>
          <w:p w14:paraId="594D1DF7" w14:textId="455F0389" w:rsidR="00F80D2D" w:rsidRPr="00737C14" w:rsidRDefault="00247F2D" w:rsidP="004557B4">
            <w:pPr>
              <w:pStyle w:val="Listenabsatz"/>
              <w:tabs>
                <w:tab w:val="left" w:pos="598"/>
              </w:tabs>
              <w:spacing w:line="276" w:lineRule="auto"/>
              <w:ind w:left="360" w:hanging="187"/>
              <w:rPr>
                <w:rFonts w:ascii="Calibri" w:hAnsi="Calibri" w:cs="Calibri"/>
                <w:bCs/>
                <w:sz w:val="22"/>
                <w:szCs w:val="22"/>
              </w:rPr>
            </w:pPr>
            <w:sdt>
              <w:sdtPr>
                <w:rPr>
                  <w:rFonts w:ascii="Calibri" w:hAnsi="Calibri" w:cs="Calibri"/>
                  <w:bCs/>
                  <w:sz w:val="22"/>
                  <w:szCs w:val="22"/>
                </w:rPr>
                <w:id w:val="-664467667"/>
                <w14:checkbox>
                  <w14:checked w14:val="0"/>
                  <w14:checkedState w14:val="2612" w14:font="MS Gothic"/>
                  <w14:uncheckedState w14:val="2610" w14:font="MS Gothic"/>
                </w14:checkbox>
              </w:sdtPr>
              <w:sdtEndPr/>
              <w:sdtContent>
                <w:r w:rsidR="00F80D2D" w:rsidRPr="00737C14">
                  <w:rPr>
                    <w:rFonts w:ascii="Segoe UI Symbol" w:eastAsia="MS Gothic" w:hAnsi="Segoe UI Symbol" w:cs="Segoe UI Symbol"/>
                    <w:bCs/>
                    <w:sz w:val="22"/>
                    <w:szCs w:val="22"/>
                  </w:rPr>
                  <w:t>☐</w:t>
                </w:r>
              </w:sdtContent>
            </w:sdt>
            <w:r w:rsidR="00F80D2D" w:rsidRPr="00737C14">
              <w:rPr>
                <w:rFonts w:ascii="Calibri" w:hAnsi="Calibri" w:cs="Calibri"/>
                <w:bCs/>
                <w:sz w:val="22"/>
                <w:szCs w:val="22"/>
              </w:rPr>
              <w:t xml:space="preserve">  </w:t>
            </w:r>
            <w:r w:rsidR="00F80D2D">
              <w:rPr>
                <w:rFonts w:ascii="Calibri" w:hAnsi="Calibri" w:cs="Calibri"/>
                <w:bCs/>
                <w:sz w:val="22"/>
                <w:szCs w:val="22"/>
              </w:rPr>
              <w:t xml:space="preserve">Stadt Göttingen </w:t>
            </w:r>
          </w:p>
          <w:p w14:paraId="2A2599AB" w14:textId="77777777" w:rsidR="00F80D2D" w:rsidRDefault="00247F2D" w:rsidP="004557B4">
            <w:pPr>
              <w:pStyle w:val="Listenabsatz"/>
              <w:tabs>
                <w:tab w:val="left" w:pos="598"/>
              </w:tabs>
              <w:spacing w:line="276" w:lineRule="auto"/>
              <w:ind w:left="360" w:hanging="187"/>
              <w:rPr>
                <w:rFonts w:ascii="Calibri" w:hAnsi="Calibri" w:cs="Calibri"/>
                <w:bCs/>
                <w:sz w:val="22"/>
                <w:szCs w:val="22"/>
              </w:rPr>
            </w:pPr>
            <w:sdt>
              <w:sdtPr>
                <w:rPr>
                  <w:rFonts w:ascii="Calibri" w:hAnsi="Calibri" w:cs="Calibri"/>
                  <w:bCs/>
                  <w:sz w:val="22"/>
                  <w:szCs w:val="22"/>
                </w:rPr>
                <w:id w:val="-1746953320"/>
                <w14:checkbox>
                  <w14:checked w14:val="0"/>
                  <w14:checkedState w14:val="2612" w14:font="MS Gothic"/>
                  <w14:uncheckedState w14:val="2610" w14:font="MS Gothic"/>
                </w14:checkbox>
              </w:sdtPr>
              <w:sdtEndPr/>
              <w:sdtContent>
                <w:r w:rsidR="00F80D2D" w:rsidRPr="00737C14">
                  <w:rPr>
                    <w:rFonts w:ascii="Segoe UI Symbol" w:eastAsia="MS Gothic" w:hAnsi="Segoe UI Symbol" w:cs="Segoe UI Symbol"/>
                    <w:bCs/>
                    <w:sz w:val="22"/>
                    <w:szCs w:val="22"/>
                  </w:rPr>
                  <w:t>☐</w:t>
                </w:r>
              </w:sdtContent>
            </w:sdt>
            <w:r w:rsidR="00F80D2D" w:rsidRPr="00737C14">
              <w:rPr>
                <w:rFonts w:ascii="Calibri" w:hAnsi="Calibri" w:cs="Calibri"/>
                <w:bCs/>
                <w:sz w:val="22"/>
                <w:szCs w:val="22"/>
              </w:rPr>
              <w:t xml:space="preserve">  </w:t>
            </w:r>
            <w:r w:rsidR="00F80D2D">
              <w:rPr>
                <w:rFonts w:ascii="Calibri" w:hAnsi="Calibri" w:cs="Calibri"/>
                <w:bCs/>
                <w:sz w:val="22"/>
                <w:szCs w:val="22"/>
              </w:rPr>
              <w:t>Landkreis Goslar</w:t>
            </w:r>
          </w:p>
        </w:tc>
        <w:tc>
          <w:tcPr>
            <w:tcW w:w="1794" w:type="pct"/>
            <w:tcBorders>
              <w:top w:val="single" w:sz="4" w:space="0" w:color="7F7F7F"/>
              <w:left w:val="nil"/>
              <w:bottom w:val="single" w:sz="4" w:space="0" w:color="7F7F7F"/>
              <w:right w:val="single" w:sz="4" w:space="0" w:color="7F7F7F"/>
            </w:tcBorders>
            <w:shd w:val="clear" w:color="auto" w:fill="auto"/>
            <w:vAlign w:val="center"/>
          </w:tcPr>
          <w:p w14:paraId="65AB1971" w14:textId="622E6D57" w:rsidR="00F80D2D" w:rsidRPr="00737C14" w:rsidRDefault="00247F2D" w:rsidP="004557B4">
            <w:pPr>
              <w:pStyle w:val="Listenabsatz"/>
              <w:tabs>
                <w:tab w:val="left" w:pos="598"/>
              </w:tabs>
              <w:spacing w:line="276" w:lineRule="auto"/>
              <w:ind w:left="360" w:hanging="187"/>
              <w:rPr>
                <w:rFonts w:ascii="Calibri" w:hAnsi="Calibri" w:cs="Calibri"/>
                <w:bCs/>
                <w:sz w:val="22"/>
                <w:szCs w:val="22"/>
              </w:rPr>
            </w:pPr>
            <w:sdt>
              <w:sdtPr>
                <w:rPr>
                  <w:rFonts w:ascii="Calibri" w:hAnsi="Calibri" w:cs="Calibri"/>
                  <w:bCs/>
                  <w:sz w:val="22"/>
                  <w:szCs w:val="22"/>
                </w:rPr>
                <w:id w:val="2135370220"/>
                <w14:checkbox>
                  <w14:checked w14:val="0"/>
                  <w14:checkedState w14:val="2612" w14:font="MS Gothic"/>
                  <w14:uncheckedState w14:val="2610" w14:font="MS Gothic"/>
                </w14:checkbox>
              </w:sdtPr>
              <w:sdtEndPr/>
              <w:sdtContent>
                <w:r w:rsidR="00F80D2D" w:rsidRPr="00737C14">
                  <w:rPr>
                    <w:rFonts w:ascii="Segoe UI Symbol" w:eastAsia="MS Gothic" w:hAnsi="Segoe UI Symbol" w:cs="Segoe UI Symbol"/>
                    <w:bCs/>
                    <w:sz w:val="22"/>
                    <w:szCs w:val="22"/>
                  </w:rPr>
                  <w:t>☐</w:t>
                </w:r>
              </w:sdtContent>
            </w:sdt>
            <w:r w:rsidR="00F80D2D" w:rsidRPr="00737C14">
              <w:rPr>
                <w:rFonts w:ascii="Calibri" w:hAnsi="Calibri" w:cs="Calibri"/>
                <w:bCs/>
                <w:sz w:val="22"/>
                <w:szCs w:val="22"/>
              </w:rPr>
              <w:t xml:space="preserve">  </w:t>
            </w:r>
            <w:r w:rsidR="00F80D2D">
              <w:rPr>
                <w:rFonts w:ascii="Calibri" w:hAnsi="Calibri" w:cs="Calibri"/>
                <w:bCs/>
                <w:sz w:val="22"/>
                <w:szCs w:val="22"/>
              </w:rPr>
              <w:t>Landkreis Holzminden</w:t>
            </w:r>
          </w:p>
          <w:p w14:paraId="625CFCBD" w14:textId="622FB428" w:rsidR="00F80D2D" w:rsidRPr="00F336F9" w:rsidRDefault="00247F2D" w:rsidP="004557B4">
            <w:pPr>
              <w:pStyle w:val="Listenabsatz"/>
              <w:tabs>
                <w:tab w:val="left" w:pos="598"/>
              </w:tabs>
              <w:spacing w:line="276" w:lineRule="auto"/>
              <w:ind w:left="360" w:hanging="187"/>
              <w:rPr>
                <w:rFonts w:ascii="Calibri" w:hAnsi="Calibri" w:cs="Calibri"/>
                <w:bCs/>
                <w:sz w:val="22"/>
                <w:szCs w:val="22"/>
              </w:rPr>
            </w:pPr>
            <w:sdt>
              <w:sdtPr>
                <w:rPr>
                  <w:rFonts w:ascii="Calibri" w:hAnsi="Calibri" w:cs="Calibri"/>
                  <w:bCs/>
                  <w:sz w:val="22"/>
                  <w:szCs w:val="22"/>
                </w:rPr>
                <w:id w:val="-1778476092"/>
                <w14:checkbox>
                  <w14:checked w14:val="0"/>
                  <w14:checkedState w14:val="2612" w14:font="MS Gothic"/>
                  <w14:uncheckedState w14:val="2610" w14:font="MS Gothic"/>
                </w14:checkbox>
              </w:sdtPr>
              <w:sdtEndPr/>
              <w:sdtContent>
                <w:r w:rsidR="00F80D2D">
                  <w:rPr>
                    <w:rFonts w:ascii="MS Gothic" w:eastAsia="MS Gothic" w:hAnsi="MS Gothic" w:cs="Calibri" w:hint="eastAsia"/>
                    <w:bCs/>
                    <w:sz w:val="22"/>
                    <w:szCs w:val="22"/>
                  </w:rPr>
                  <w:t>☐</w:t>
                </w:r>
              </w:sdtContent>
            </w:sdt>
            <w:r w:rsidR="00F80D2D" w:rsidRPr="00737C14">
              <w:rPr>
                <w:rFonts w:ascii="Calibri" w:hAnsi="Calibri" w:cs="Calibri"/>
                <w:bCs/>
                <w:sz w:val="22"/>
                <w:szCs w:val="22"/>
              </w:rPr>
              <w:t xml:space="preserve">  </w:t>
            </w:r>
            <w:r w:rsidR="00F80D2D">
              <w:rPr>
                <w:rFonts w:ascii="Calibri" w:hAnsi="Calibri" w:cs="Calibri"/>
                <w:bCs/>
                <w:sz w:val="22"/>
                <w:szCs w:val="22"/>
              </w:rPr>
              <w:t>Landkreis Northeim</w:t>
            </w:r>
          </w:p>
        </w:tc>
      </w:tr>
      <w:tr w:rsidR="0071214C" w:rsidRPr="00737C14" w14:paraId="64E3AAFA" w14:textId="77777777" w:rsidTr="00D90346">
        <w:trPr>
          <w:trHeight w:val="1260"/>
        </w:trPr>
        <w:tc>
          <w:tcPr>
            <w:tcW w:w="1413" w:type="pct"/>
            <w:tcBorders>
              <w:top w:val="single" w:sz="4" w:space="0" w:color="7F7F7F"/>
              <w:left w:val="single" w:sz="4" w:space="0" w:color="7F7F7F"/>
              <w:bottom w:val="single" w:sz="4" w:space="0" w:color="7F7F7F"/>
              <w:right w:val="single" w:sz="4" w:space="0" w:color="7F7F7F"/>
            </w:tcBorders>
            <w:shd w:val="clear" w:color="auto" w:fill="F2F2F2" w:themeFill="background1" w:themeFillShade="F2"/>
            <w:vAlign w:val="center"/>
          </w:tcPr>
          <w:p w14:paraId="6F41B63E" w14:textId="29F7D7D1" w:rsidR="0071214C" w:rsidRDefault="00785048" w:rsidP="00D90346">
            <w:pPr>
              <w:spacing w:after="120"/>
              <w:rPr>
                <w:rFonts w:ascii="Calibri" w:hAnsi="Calibri" w:cs="Calibri"/>
                <w:b/>
                <w:iCs/>
                <w:sz w:val="22"/>
                <w:szCs w:val="22"/>
              </w:rPr>
            </w:pPr>
            <w:r>
              <w:rPr>
                <w:rFonts w:ascii="Calibri" w:hAnsi="Calibri" w:cs="Calibri"/>
                <w:b/>
                <w:iCs/>
                <w:sz w:val="22"/>
                <w:szCs w:val="22"/>
              </w:rPr>
              <w:t>Kofinanzierung durch (ggf. anteilig)</w:t>
            </w:r>
          </w:p>
        </w:tc>
        <w:tc>
          <w:tcPr>
            <w:tcW w:w="3587" w:type="pct"/>
            <w:gridSpan w:val="2"/>
            <w:tcBorders>
              <w:top w:val="single" w:sz="4" w:space="0" w:color="7F7F7F"/>
              <w:left w:val="single" w:sz="4" w:space="0" w:color="7F7F7F"/>
              <w:bottom w:val="single" w:sz="4" w:space="0" w:color="7F7F7F"/>
              <w:right w:val="single" w:sz="4" w:space="0" w:color="7F7F7F"/>
            </w:tcBorders>
            <w:shd w:val="clear" w:color="auto" w:fill="auto"/>
          </w:tcPr>
          <w:p w14:paraId="46F94BF4" w14:textId="77777777" w:rsidR="0071214C" w:rsidRPr="00737C14" w:rsidRDefault="0071214C" w:rsidP="00D90346">
            <w:pPr>
              <w:pStyle w:val="Aufzhlungszeichen"/>
              <w:numPr>
                <w:ilvl w:val="0"/>
                <w:numId w:val="0"/>
              </w:numPr>
              <w:ind w:left="360" w:hanging="360"/>
              <w:rPr>
                <w:rFonts w:cs="Calibri"/>
                <w:iCs/>
                <w:szCs w:val="22"/>
              </w:rPr>
            </w:pPr>
          </w:p>
        </w:tc>
      </w:tr>
      <w:tr w:rsidR="00C000FF" w:rsidRPr="00737C14" w14:paraId="1779F749" w14:textId="77777777" w:rsidTr="004557B4">
        <w:trPr>
          <w:trHeight w:val="1260"/>
        </w:trPr>
        <w:tc>
          <w:tcPr>
            <w:tcW w:w="1413" w:type="pct"/>
            <w:tcBorders>
              <w:top w:val="single" w:sz="4" w:space="0" w:color="7F7F7F"/>
              <w:left w:val="single" w:sz="4" w:space="0" w:color="7F7F7F"/>
              <w:bottom w:val="single" w:sz="4" w:space="0" w:color="7F7F7F"/>
              <w:right w:val="single" w:sz="4" w:space="0" w:color="7F7F7F"/>
            </w:tcBorders>
            <w:shd w:val="clear" w:color="auto" w:fill="F2F2F2" w:themeFill="background1" w:themeFillShade="F2"/>
            <w:vAlign w:val="center"/>
          </w:tcPr>
          <w:p w14:paraId="174783C6" w14:textId="1A6838C3" w:rsidR="00C000FF" w:rsidRPr="00737C14" w:rsidRDefault="001E40A0" w:rsidP="00D90346">
            <w:pPr>
              <w:spacing w:after="120"/>
              <w:rPr>
                <w:rFonts w:ascii="Calibri" w:hAnsi="Calibri" w:cs="Calibri"/>
                <w:b/>
                <w:iCs/>
                <w:sz w:val="22"/>
                <w:szCs w:val="22"/>
              </w:rPr>
            </w:pPr>
            <w:r>
              <w:rPr>
                <w:rFonts w:ascii="Calibri" w:hAnsi="Calibri" w:cs="Calibri"/>
                <w:b/>
                <w:iCs/>
                <w:sz w:val="22"/>
                <w:szCs w:val="22"/>
              </w:rPr>
              <w:t>ggf. kooperierende</w:t>
            </w:r>
            <w:r w:rsidR="00C000FF" w:rsidRPr="00737C14">
              <w:rPr>
                <w:rFonts w:ascii="Calibri" w:hAnsi="Calibri" w:cs="Calibri"/>
                <w:b/>
                <w:iCs/>
                <w:sz w:val="22"/>
                <w:szCs w:val="22"/>
              </w:rPr>
              <w:t xml:space="preserve"> Projektpartner</w:t>
            </w:r>
          </w:p>
        </w:tc>
        <w:tc>
          <w:tcPr>
            <w:tcW w:w="3587" w:type="pct"/>
            <w:gridSpan w:val="2"/>
            <w:tcBorders>
              <w:top w:val="single" w:sz="4" w:space="0" w:color="7F7F7F"/>
              <w:left w:val="single" w:sz="4" w:space="0" w:color="7F7F7F"/>
              <w:bottom w:val="single" w:sz="4" w:space="0" w:color="7F7F7F"/>
              <w:right w:val="single" w:sz="4" w:space="0" w:color="7F7F7F"/>
            </w:tcBorders>
            <w:shd w:val="clear" w:color="auto" w:fill="auto"/>
          </w:tcPr>
          <w:p w14:paraId="2D971128" w14:textId="77777777" w:rsidR="00C000FF" w:rsidRPr="00737C14" w:rsidRDefault="00C000FF" w:rsidP="00D90346">
            <w:pPr>
              <w:pStyle w:val="Aufzhlungszeichen"/>
              <w:numPr>
                <w:ilvl w:val="0"/>
                <w:numId w:val="0"/>
              </w:numPr>
              <w:ind w:left="360" w:hanging="360"/>
              <w:rPr>
                <w:rFonts w:cs="Calibri"/>
                <w:iCs/>
                <w:szCs w:val="22"/>
              </w:rPr>
            </w:pPr>
          </w:p>
        </w:tc>
      </w:tr>
      <w:tr w:rsidR="0076721E" w:rsidRPr="00737C14" w14:paraId="4D7E4D4E" w14:textId="77777777" w:rsidTr="004557B4">
        <w:trPr>
          <w:trHeight w:val="918"/>
        </w:trPr>
        <w:tc>
          <w:tcPr>
            <w:tcW w:w="1413" w:type="pct"/>
            <w:tcBorders>
              <w:top w:val="single" w:sz="4" w:space="0" w:color="7F7F7F"/>
              <w:left w:val="single" w:sz="4" w:space="0" w:color="7F7F7F"/>
              <w:bottom w:val="single" w:sz="4" w:space="0" w:color="7F7F7F"/>
              <w:right w:val="single" w:sz="4" w:space="0" w:color="7F7F7F"/>
            </w:tcBorders>
            <w:shd w:val="clear" w:color="auto" w:fill="F2F2F2" w:themeFill="background1" w:themeFillShade="F2"/>
            <w:vAlign w:val="center"/>
          </w:tcPr>
          <w:p w14:paraId="211E8B2E" w14:textId="77777777" w:rsidR="0076721E" w:rsidRPr="00737C14" w:rsidRDefault="0076721E" w:rsidP="00D90346">
            <w:pPr>
              <w:rPr>
                <w:rFonts w:ascii="Calibri" w:hAnsi="Calibri" w:cs="Calibri"/>
                <w:b/>
                <w:iCs/>
                <w:sz w:val="22"/>
                <w:szCs w:val="22"/>
              </w:rPr>
            </w:pPr>
            <w:r w:rsidRPr="00737C14">
              <w:rPr>
                <w:rFonts w:ascii="Calibri" w:hAnsi="Calibri" w:cs="Calibri"/>
                <w:b/>
                <w:iCs/>
                <w:sz w:val="22"/>
                <w:szCs w:val="22"/>
              </w:rPr>
              <w:t>Zu welchen EU-Querschnittszielen leistet das Projekt einen besonderen Beitrag?</w:t>
            </w:r>
          </w:p>
        </w:tc>
        <w:tc>
          <w:tcPr>
            <w:tcW w:w="1793" w:type="pct"/>
            <w:tcBorders>
              <w:top w:val="single" w:sz="4" w:space="0" w:color="7F7F7F"/>
              <w:left w:val="single" w:sz="4" w:space="0" w:color="7F7F7F"/>
              <w:bottom w:val="single" w:sz="4" w:space="0" w:color="7F7F7F"/>
              <w:right w:val="nil"/>
            </w:tcBorders>
            <w:shd w:val="clear" w:color="auto" w:fill="auto"/>
            <w:vAlign w:val="center"/>
          </w:tcPr>
          <w:p w14:paraId="2BCE32B0" w14:textId="09BBFB5B" w:rsidR="0076721E" w:rsidRPr="00737C14" w:rsidRDefault="00247F2D" w:rsidP="004557B4">
            <w:pPr>
              <w:pStyle w:val="Listenabsatz"/>
              <w:tabs>
                <w:tab w:val="left" w:pos="598"/>
              </w:tabs>
              <w:spacing w:line="276" w:lineRule="auto"/>
              <w:ind w:left="360" w:hanging="187"/>
              <w:rPr>
                <w:rFonts w:ascii="Calibri" w:hAnsi="Calibri" w:cs="Calibri"/>
                <w:bCs/>
                <w:sz w:val="22"/>
                <w:szCs w:val="22"/>
              </w:rPr>
            </w:pPr>
            <w:sdt>
              <w:sdtPr>
                <w:rPr>
                  <w:rFonts w:ascii="Calibri" w:hAnsi="Calibri" w:cs="Calibri"/>
                  <w:bCs/>
                  <w:sz w:val="22"/>
                  <w:szCs w:val="22"/>
                </w:rPr>
                <w:id w:val="-396670346"/>
                <w14:checkbox>
                  <w14:checked w14:val="0"/>
                  <w14:checkedState w14:val="2612" w14:font="MS Gothic"/>
                  <w14:uncheckedState w14:val="2610" w14:font="MS Gothic"/>
                </w14:checkbox>
              </w:sdtPr>
              <w:sdtEndPr/>
              <w:sdtContent>
                <w:r w:rsidR="005B010B">
                  <w:rPr>
                    <w:rFonts w:ascii="MS Gothic" w:eastAsia="MS Gothic" w:hAnsi="MS Gothic" w:cs="Calibri" w:hint="eastAsia"/>
                    <w:bCs/>
                    <w:sz w:val="22"/>
                    <w:szCs w:val="22"/>
                  </w:rPr>
                  <w:t>☐</w:t>
                </w:r>
              </w:sdtContent>
            </w:sdt>
            <w:r w:rsidR="0076721E" w:rsidRPr="00737C14">
              <w:rPr>
                <w:rFonts w:ascii="Calibri" w:hAnsi="Calibri" w:cs="Calibri"/>
                <w:bCs/>
                <w:sz w:val="22"/>
                <w:szCs w:val="22"/>
              </w:rPr>
              <w:t xml:space="preserve">  Nachhaltigkeit</w:t>
            </w:r>
          </w:p>
          <w:p w14:paraId="385A4A6E" w14:textId="77777777" w:rsidR="0076721E" w:rsidRPr="00737C14" w:rsidRDefault="00247F2D" w:rsidP="004557B4">
            <w:pPr>
              <w:pStyle w:val="Listenabsatz"/>
              <w:tabs>
                <w:tab w:val="left" w:pos="598"/>
              </w:tabs>
              <w:spacing w:line="276" w:lineRule="auto"/>
              <w:ind w:left="360" w:hanging="187"/>
              <w:rPr>
                <w:rFonts w:ascii="Calibri" w:hAnsi="Calibri" w:cs="Calibri"/>
                <w:bCs/>
                <w:sz w:val="22"/>
                <w:szCs w:val="22"/>
              </w:rPr>
            </w:pPr>
            <w:sdt>
              <w:sdtPr>
                <w:rPr>
                  <w:rFonts w:ascii="Calibri" w:hAnsi="Calibri" w:cs="Calibri"/>
                  <w:bCs/>
                  <w:sz w:val="22"/>
                  <w:szCs w:val="22"/>
                </w:rPr>
                <w:id w:val="150496590"/>
                <w14:checkbox>
                  <w14:checked w14:val="0"/>
                  <w14:checkedState w14:val="2612" w14:font="MS Gothic"/>
                  <w14:uncheckedState w14:val="2610" w14:font="MS Gothic"/>
                </w14:checkbox>
              </w:sdtPr>
              <w:sdtEndPr/>
              <w:sdtContent>
                <w:r w:rsidR="0076721E" w:rsidRPr="00737C14">
                  <w:rPr>
                    <w:rFonts w:ascii="Segoe UI Symbol" w:eastAsia="MS Gothic" w:hAnsi="Segoe UI Symbol" w:cs="Segoe UI Symbol"/>
                    <w:bCs/>
                    <w:sz w:val="22"/>
                    <w:szCs w:val="22"/>
                  </w:rPr>
                  <w:t>☐</w:t>
                </w:r>
              </w:sdtContent>
            </w:sdt>
            <w:r w:rsidR="0076721E" w:rsidRPr="00737C14">
              <w:rPr>
                <w:rFonts w:ascii="Calibri" w:hAnsi="Calibri" w:cs="Calibri"/>
                <w:bCs/>
                <w:sz w:val="22"/>
                <w:szCs w:val="22"/>
              </w:rPr>
              <w:t xml:space="preserve">  Gleichstellung</w:t>
            </w:r>
          </w:p>
        </w:tc>
        <w:tc>
          <w:tcPr>
            <w:tcW w:w="1794" w:type="pct"/>
            <w:tcBorders>
              <w:top w:val="single" w:sz="4" w:space="0" w:color="7F7F7F"/>
              <w:left w:val="nil"/>
              <w:bottom w:val="single" w:sz="4" w:space="0" w:color="7F7F7F"/>
              <w:right w:val="single" w:sz="4" w:space="0" w:color="auto"/>
            </w:tcBorders>
            <w:shd w:val="clear" w:color="auto" w:fill="auto"/>
            <w:vAlign w:val="center"/>
          </w:tcPr>
          <w:p w14:paraId="3584FF70" w14:textId="54CF8626" w:rsidR="0076721E" w:rsidRPr="00737C14" w:rsidRDefault="00247F2D" w:rsidP="004557B4">
            <w:pPr>
              <w:pStyle w:val="Listenabsatz"/>
              <w:tabs>
                <w:tab w:val="left" w:pos="598"/>
              </w:tabs>
              <w:spacing w:line="276" w:lineRule="auto"/>
              <w:ind w:left="360" w:hanging="187"/>
              <w:rPr>
                <w:rFonts w:ascii="Calibri" w:hAnsi="Calibri" w:cs="Calibri"/>
                <w:bCs/>
                <w:sz w:val="22"/>
                <w:szCs w:val="22"/>
              </w:rPr>
            </w:pPr>
            <w:sdt>
              <w:sdtPr>
                <w:rPr>
                  <w:rFonts w:ascii="Calibri" w:hAnsi="Calibri" w:cs="Calibri"/>
                  <w:bCs/>
                  <w:sz w:val="22"/>
                  <w:szCs w:val="22"/>
                </w:rPr>
                <w:id w:val="-1120681972"/>
                <w14:checkbox>
                  <w14:checked w14:val="0"/>
                  <w14:checkedState w14:val="2612" w14:font="MS Gothic"/>
                  <w14:uncheckedState w14:val="2610" w14:font="MS Gothic"/>
                </w14:checkbox>
              </w:sdtPr>
              <w:sdtEndPr/>
              <w:sdtContent>
                <w:r w:rsidR="0076721E" w:rsidRPr="00737C14">
                  <w:rPr>
                    <w:rFonts w:ascii="Segoe UI Symbol" w:eastAsia="MS Gothic" w:hAnsi="Segoe UI Symbol" w:cs="Segoe UI Symbol"/>
                    <w:bCs/>
                    <w:sz w:val="22"/>
                    <w:szCs w:val="22"/>
                  </w:rPr>
                  <w:t>☐</w:t>
                </w:r>
              </w:sdtContent>
            </w:sdt>
            <w:r w:rsidR="0076721E" w:rsidRPr="00737C14">
              <w:rPr>
                <w:rFonts w:ascii="Calibri" w:hAnsi="Calibri" w:cs="Calibri"/>
                <w:bCs/>
                <w:sz w:val="22"/>
                <w:szCs w:val="22"/>
              </w:rPr>
              <w:t xml:space="preserve">  Chancengleichheit</w:t>
            </w:r>
          </w:p>
          <w:p w14:paraId="4A4829F4" w14:textId="77777777" w:rsidR="0076721E" w:rsidRPr="00737C14" w:rsidRDefault="00247F2D" w:rsidP="004557B4">
            <w:pPr>
              <w:pStyle w:val="Listenabsatz"/>
              <w:tabs>
                <w:tab w:val="left" w:pos="598"/>
              </w:tabs>
              <w:spacing w:line="276" w:lineRule="auto"/>
              <w:ind w:left="360" w:hanging="187"/>
              <w:rPr>
                <w:rFonts w:ascii="Calibri" w:hAnsi="Calibri" w:cs="Calibri"/>
                <w:bCs/>
                <w:sz w:val="22"/>
                <w:szCs w:val="22"/>
              </w:rPr>
            </w:pPr>
            <w:sdt>
              <w:sdtPr>
                <w:rPr>
                  <w:rFonts w:ascii="Calibri" w:hAnsi="Calibri" w:cs="Calibri"/>
                  <w:bCs/>
                  <w:sz w:val="22"/>
                  <w:szCs w:val="22"/>
                </w:rPr>
                <w:id w:val="-1303223804"/>
                <w14:checkbox>
                  <w14:checked w14:val="0"/>
                  <w14:checkedState w14:val="2612" w14:font="MS Gothic"/>
                  <w14:uncheckedState w14:val="2610" w14:font="MS Gothic"/>
                </w14:checkbox>
              </w:sdtPr>
              <w:sdtEndPr/>
              <w:sdtContent>
                <w:r w:rsidR="0076721E" w:rsidRPr="00737C14">
                  <w:rPr>
                    <w:rFonts w:ascii="Segoe UI Symbol" w:eastAsia="MS Gothic" w:hAnsi="Segoe UI Symbol" w:cs="Segoe UI Symbol"/>
                    <w:bCs/>
                    <w:sz w:val="22"/>
                    <w:szCs w:val="22"/>
                  </w:rPr>
                  <w:t>☐</w:t>
                </w:r>
              </w:sdtContent>
            </w:sdt>
            <w:r w:rsidR="0076721E" w:rsidRPr="00737C14">
              <w:rPr>
                <w:rFonts w:ascii="Calibri" w:hAnsi="Calibri" w:cs="Calibri"/>
                <w:bCs/>
                <w:sz w:val="22"/>
                <w:szCs w:val="22"/>
              </w:rPr>
              <w:t xml:space="preserve">  Nichtdiskriminierung</w:t>
            </w:r>
          </w:p>
        </w:tc>
      </w:tr>
      <w:tr w:rsidR="00C000FF" w:rsidRPr="00737C14" w14:paraId="6E78CB1F" w14:textId="77777777" w:rsidTr="00D90346">
        <w:trPr>
          <w:trHeight w:val="1020"/>
        </w:trPr>
        <w:tc>
          <w:tcPr>
            <w:tcW w:w="1413" w:type="pct"/>
            <w:tcBorders>
              <w:top w:val="single" w:sz="4" w:space="0" w:color="7F7F7F"/>
              <w:left w:val="single" w:sz="4" w:space="0" w:color="7F7F7F"/>
              <w:bottom w:val="single" w:sz="4" w:space="0" w:color="7F7F7F"/>
              <w:right w:val="single" w:sz="4" w:space="0" w:color="7F7F7F"/>
            </w:tcBorders>
            <w:shd w:val="clear" w:color="auto" w:fill="F2F2F2" w:themeFill="background1" w:themeFillShade="F2"/>
            <w:vAlign w:val="center"/>
          </w:tcPr>
          <w:p w14:paraId="0168971C" w14:textId="77777777" w:rsidR="00C000FF" w:rsidRPr="00737C14" w:rsidRDefault="00C000FF" w:rsidP="00D90346">
            <w:pPr>
              <w:rPr>
                <w:rFonts w:ascii="Calibri" w:hAnsi="Calibri" w:cs="Calibri"/>
                <w:b/>
                <w:iCs/>
                <w:sz w:val="22"/>
                <w:szCs w:val="22"/>
              </w:rPr>
            </w:pPr>
            <w:r w:rsidRPr="00737C14">
              <w:rPr>
                <w:rFonts w:ascii="Calibri" w:hAnsi="Calibri" w:cs="Calibri"/>
                <w:b/>
                <w:iCs/>
                <w:sz w:val="22"/>
                <w:szCs w:val="22"/>
              </w:rPr>
              <w:t>Weitere Bemerkungen</w:t>
            </w:r>
          </w:p>
        </w:tc>
        <w:tc>
          <w:tcPr>
            <w:tcW w:w="3587" w:type="pct"/>
            <w:gridSpan w:val="2"/>
            <w:tcBorders>
              <w:top w:val="single" w:sz="4" w:space="0" w:color="7F7F7F"/>
              <w:left w:val="single" w:sz="4" w:space="0" w:color="7F7F7F"/>
              <w:bottom w:val="single" w:sz="4" w:space="0" w:color="7F7F7F"/>
              <w:right w:val="single" w:sz="4" w:space="0" w:color="7F7F7F"/>
            </w:tcBorders>
            <w:shd w:val="clear" w:color="auto" w:fill="auto"/>
          </w:tcPr>
          <w:p w14:paraId="2479C49F" w14:textId="77777777" w:rsidR="00C000FF" w:rsidRPr="00737C14" w:rsidRDefault="00C000FF" w:rsidP="00D90346">
            <w:pPr>
              <w:pStyle w:val="Listenabsatz"/>
              <w:tabs>
                <w:tab w:val="left" w:pos="598"/>
              </w:tabs>
              <w:spacing w:line="276" w:lineRule="auto"/>
              <w:ind w:left="360" w:hanging="187"/>
              <w:rPr>
                <w:rFonts w:ascii="Calibri" w:hAnsi="Calibri" w:cs="Calibri"/>
                <w:bCs/>
                <w:sz w:val="22"/>
                <w:szCs w:val="22"/>
              </w:rPr>
            </w:pPr>
          </w:p>
        </w:tc>
      </w:tr>
    </w:tbl>
    <w:p w14:paraId="01D6300A" w14:textId="77777777" w:rsidR="007460CA" w:rsidRDefault="007460CA" w:rsidP="00C000FF">
      <w:pPr>
        <w:spacing w:after="160" w:line="259" w:lineRule="auto"/>
        <w:rPr>
          <w:rFonts w:ascii="Calibri" w:hAnsi="Calibri" w:cs="Calibri"/>
          <w:sz w:val="22"/>
          <w:szCs w:val="22"/>
        </w:rPr>
        <w:sectPr w:rsidR="007460CA" w:rsidSect="00D81E88">
          <w:pgSz w:w="11906" w:h="16838"/>
          <w:pgMar w:top="1418" w:right="1418" w:bottom="1418" w:left="1418" w:header="708" w:footer="709" w:gutter="0"/>
          <w:cols w:space="708"/>
          <w:docGrid w:linePitch="360"/>
        </w:sectPr>
      </w:pPr>
    </w:p>
    <w:tbl>
      <w:tblPr>
        <w:tblStyle w:val="Tabellenraster"/>
        <w:tblW w:w="0" w:type="auto"/>
        <w:tblLook w:val="04A0" w:firstRow="1" w:lastRow="0" w:firstColumn="1" w:lastColumn="0" w:noHBand="0" w:noVBand="1"/>
      </w:tblPr>
      <w:tblGrid>
        <w:gridCol w:w="9060"/>
      </w:tblGrid>
      <w:tr w:rsidR="00E22DB5" w14:paraId="30FE7886" w14:textId="77777777" w:rsidTr="00E22DB5">
        <w:tc>
          <w:tcPr>
            <w:tcW w:w="9060" w:type="dxa"/>
            <w:shd w:val="clear" w:color="auto" w:fill="F2F2F2" w:themeFill="background1" w:themeFillShade="F2"/>
          </w:tcPr>
          <w:p w14:paraId="70E8E0A1" w14:textId="4BD6BF32" w:rsidR="00E22DB5" w:rsidRDefault="007E47C7" w:rsidP="00E22DB5">
            <w:pPr>
              <w:pStyle w:val="Aufzhlungszeichen"/>
              <w:numPr>
                <w:ilvl w:val="0"/>
                <w:numId w:val="0"/>
              </w:numPr>
              <w:rPr>
                <w:rFonts w:cs="Calibri"/>
                <w:szCs w:val="22"/>
              </w:rPr>
            </w:pPr>
            <w:r w:rsidRPr="00923433">
              <w:rPr>
                <w:rStyle w:val="berschrift1Zchn"/>
                <w:rFonts w:eastAsia="MS Mincho"/>
                <w:color w:val="3A6F38"/>
              </w:rPr>
              <w:lastRenderedPageBreak/>
              <w:t>Kurzbeschreibung und Rahmendaten</w:t>
            </w:r>
            <w:r w:rsidR="00AC33F6">
              <w:rPr>
                <w:rFonts w:cs="Calibri"/>
                <w:b/>
                <w:bCs/>
                <w:iCs/>
                <w:color w:val="3A6F38"/>
                <w:sz w:val="32"/>
                <w:szCs w:val="32"/>
              </w:rPr>
              <w:br/>
            </w:r>
            <w:r w:rsidR="00AC33F6" w:rsidRPr="00AC33F6">
              <w:rPr>
                <w:rFonts w:cs="Calibri"/>
                <w:b/>
                <w:bCs/>
                <w:iCs/>
                <w:color w:val="3A6F38"/>
                <w:sz w:val="16"/>
                <w:szCs w:val="16"/>
              </w:rPr>
              <w:t>(max. Zeichen …)</w:t>
            </w:r>
          </w:p>
        </w:tc>
      </w:tr>
      <w:tr w:rsidR="00E22DB5" w14:paraId="37C3EE82" w14:textId="77777777" w:rsidTr="00AC33F6">
        <w:trPr>
          <w:trHeight w:val="12708"/>
        </w:trPr>
        <w:tc>
          <w:tcPr>
            <w:tcW w:w="9060" w:type="dxa"/>
          </w:tcPr>
          <w:p w14:paraId="2D628638" w14:textId="1C0392FA" w:rsidR="00AC33F6" w:rsidRDefault="00AC33F6" w:rsidP="00C000FF">
            <w:pPr>
              <w:spacing w:after="160" w:line="259" w:lineRule="auto"/>
              <w:rPr>
                <w:rFonts w:ascii="Calibri" w:hAnsi="Calibri" w:cs="Calibri"/>
                <w:sz w:val="22"/>
                <w:szCs w:val="22"/>
              </w:rPr>
            </w:pPr>
          </w:p>
        </w:tc>
      </w:tr>
    </w:tbl>
    <w:p w14:paraId="70851438" w14:textId="77777777" w:rsidR="007C1E47" w:rsidRDefault="007C1E47" w:rsidP="00713732">
      <w:pPr>
        <w:rPr>
          <w:rFonts w:ascii="Calibri" w:hAnsi="Calibri" w:cs="Calibri"/>
          <w:sz w:val="22"/>
          <w:szCs w:val="22"/>
        </w:rPr>
        <w:sectPr w:rsidR="007C1E47" w:rsidSect="00D81E88">
          <w:pgSz w:w="11906" w:h="16838"/>
          <w:pgMar w:top="1418" w:right="1418" w:bottom="1418" w:left="1418" w:header="708" w:footer="709" w:gutter="0"/>
          <w:cols w:space="708"/>
          <w:docGrid w:linePitch="360"/>
        </w:sectPr>
      </w:pPr>
    </w:p>
    <w:p w14:paraId="3DC6039B" w14:textId="77777777" w:rsidR="007C1E47" w:rsidRDefault="007C1E47" w:rsidP="00713732">
      <w:pPr>
        <w:rPr>
          <w:rFonts w:ascii="Calibri" w:hAnsi="Calibri" w:cs="Calibri"/>
          <w:sz w:val="22"/>
          <w:szCs w:val="22"/>
        </w:rPr>
      </w:pPr>
    </w:p>
    <w:p w14:paraId="005DB8F6" w14:textId="4640C4AD" w:rsidR="009D5847" w:rsidRPr="00BD2776" w:rsidRDefault="00C8738D" w:rsidP="00713732">
      <w:pPr>
        <w:rPr>
          <w:rFonts w:ascii="Arial" w:hAnsi="Arial" w:cs="Arial"/>
          <w:b/>
          <w:bCs/>
          <w:color w:val="E0003C"/>
          <w:sz w:val="16"/>
          <w:szCs w:val="16"/>
        </w:rPr>
      </w:pPr>
      <w:r w:rsidRPr="00713732">
        <w:rPr>
          <w:rFonts w:ascii="Arial" w:hAnsi="Arial" w:cs="Arial"/>
          <w:b/>
          <w:bCs/>
          <w:color w:val="E0003C"/>
          <w:sz w:val="32"/>
          <w:szCs w:val="32"/>
        </w:rPr>
        <w:t>Projektbeschreibung</w:t>
      </w:r>
      <w:r w:rsidRPr="00713732">
        <w:rPr>
          <w:rFonts w:ascii="Arial" w:hAnsi="Arial" w:cs="Arial"/>
          <w:b/>
          <w:bCs/>
          <w:color w:val="E0003C"/>
          <w:sz w:val="32"/>
          <w:szCs w:val="32"/>
        </w:rPr>
        <w:br/>
      </w:r>
      <w:r w:rsidRPr="00BD2776">
        <w:rPr>
          <w:rFonts w:ascii="Arial" w:hAnsi="Arial" w:cs="Arial"/>
          <w:b/>
          <w:bCs/>
          <w:color w:val="E0003C"/>
          <w:sz w:val="16"/>
          <w:szCs w:val="16"/>
        </w:rPr>
        <w:t>Förderprogramm: Zukunftsregionen in Niedersachsen</w:t>
      </w:r>
    </w:p>
    <w:p w14:paraId="18D67431" w14:textId="77777777" w:rsidR="00D83CFE" w:rsidRPr="00C4538F" w:rsidRDefault="00D83CFE" w:rsidP="00255494">
      <w:pPr>
        <w:pStyle w:val="berschrift1"/>
      </w:pPr>
      <w:r w:rsidRPr="00C4538F">
        <w:t xml:space="preserve">A. Ausgangslage und Zielsetzungen des Vorhabens unter Einbeziehung der Querschnittsziele Gleichstellung, Chancengleichheit und Nichtdiskriminierung, Nachhaltige Entwicklung und </w:t>
      </w:r>
      <w:proofErr w:type="spellStart"/>
      <w:r w:rsidRPr="00C4538F">
        <w:t>Gute</w:t>
      </w:r>
      <w:proofErr w:type="spellEnd"/>
      <w:r w:rsidRPr="00C4538F">
        <w:t xml:space="preserve"> Arbeit</w:t>
      </w:r>
    </w:p>
    <w:p w14:paraId="4C7F1786" w14:textId="1B1DFF98" w:rsidR="00D83CFE" w:rsidRDefault="00D83CFE" w:rsidP="00195D51">
      <w:pPr>
        <w:pStyle w:val="berschrift2"/>
      </w:pPr>
      <w:r w:rsidRPr="00C4538F">
        <w:t>A.1 Darstellung des Projekts und seiner Ziele</w:t>
      </w:r>
    </w:p>
    <w:p w14:paraId="76477332" w14:textId="77777777" w:rsidR="00195D51" w:rsidRPr="005C45EE" w:rsidRDefault="00195D51" w:rsidP="00195D51">
      <w:pPr>
        <w:rPr>
          <w:rFonts w:ascii="Arial" w:hAnsi="Arial" w:cs="Arial"/>
          <w:sz w:val="22"/>
          <w:szCs w:val="22"/>
        </w:rPr>
      </w:pPr>
    </w:p>
    <w:p w14:paraId="65B68A6B" w14:textId="77777777" w:rsidR="00D83CFE" w:rsidRDefault="00D83CFE" w:rsidP="00195D51">
      <w:pPr>
        <w:pStyle w:val="berschrift2"/>
      </w:pPr>
      <w:r w:rsidRPr="00C4538F">
        <w:t>A.2 Beitrag des Projekts zur Erreichung der Ziele des Zukunftskonzeptes mit Bezug zu dem/</w:t>
      </w:r>
      <w:r w:rsidRPr="00E62FBC">
        <w:t>den</w:t>
      </w:r>
      <w:r w:rsidRPr="00C4538F">
        <w:t xml:space="preserve"> adressierten Handlungsfeldern</w:t>
      </w:r>
    </w:p>
    <w:p w14:paraId="63C0213E" w14:textId="77777777" w:rsidR="00195D51" w:rsidRPr="005C45EE" w:rsidRDefault="00195D51" w:rsidP="00195D51">
      <w:pPr>
        <w:rPr>
          <w:rFonts w:ascii="Arial" w:hAnsi="Arial" w:cs="Arial"/>
          <w:sz w:val="22"/>
          <w:szCs w:val="22"/>
        </w:rPr>
      </w:pPr>
    </w:p>
    <w:p w14:paraId="57466AAE" w14:textId="5CC83BA9" w:rsidR="00D83CFE" w:rsidRDefault="00D83CFE" w:rsidP="00195D51">
      <w:pPr>
        <w:pStyle w:val="berschrift2"/>
      </w:pPr>
      <w:r w:rsidRPr="00C4538F">
        <w:t>A.3 Nachhaltigkeit des Vorhabens über die Projektlaufzeit hinaus und Mehrwert für die regionale Entwicklung und Zusammenarbeit in der Region:</w:t>
      </w:r>
    </w:p>
    <w:p w14:paraId="57869784" w14:textId="1BD69762" w:rsidR="00195D51" w:rsidRPr="005C45EE" w:rsidRDefault="00195D51" w:rsidP="00195D51">
      <w:pPr>
        <w:rPr>
          <w:rFonts w:ascii="Arial" w:hAnsi="Arial" w:cs="Arial"/>
          <w:sz w:val="22"/>
          <w:szCs w:val="22"/>
        </w:rPr>
      </w:pPr>
    </w:p>
    <w:p w14:paraId="0DCB4125" w14:textId="36A4B50B" w:rsidR="00195D51" w:rsidRPr="00195D51" w:rsidRDefault="00D83CFE" w:rsidP="00195D51">
      <w:pPr>
        <w:pStyle w:val="berschrift1"/>
      </w:pPr>
      <w:r w:rsidRPr="00C4538F">
        <w:t>B. Verhältnismäßigkeit des angestrebten Mittleinsatzes zur Erreichung der Vorhabenziele</w:t>
      </w:r>
    </w:p>
    <w:p w14:paraId="480DBFBF" w14:textId="579C6B06" w:rsidR="00D83CFE" w:rsidRDefault="00D83CFE" w:rsidP="00195D51">
      <w:pPr>
        <w:pStyle w:val="berschrift2"/>
      </w:pPr>
      <w:r w:rsidRPr="00C4538F">
        <w:t>B.1 Eignung von Projektdesign und Projektorganisation zur Erreichung der Projektziele</w:t>
      </w:r>
    </w:p>
    <w:p w14:paraId="16BC8D90" w14:textId="14F1D073" w:rsidR="00195D51" w:rsidRPr="005C45EE" w:rsidRDefault="00195D51" w:rsidP="00195D51">
      <w:pPr>
        <w:rPr>
          <w:rFonts w:ascii="Arial" w:hAnsi="Arial" w:cs="Arial"/>
          <w:sz w:val="22"/>
          <w:szCs w:val="22"/>
        </w:rPr>
      </w:pPr>
    </w:p>
    <w:p w14:paraId="5281E18B" w14:textId="77777777" w:rsidR="00D83CFE" w:rsidRDefault="00D83CFE" w:rsidP="00195D51">
      <w:pPr>
        <w:pStyle w:val="berschrift2"/>
      </w:pPr>
      <w:r w:rsidRPr="00195D51">
        <w:t>B.2 Verhältnismäßigkeit des Projektplanung und Finanzierung für das Erreichen der Vorhabenziele</w:t>
      </w:r>
    </w:p>
    <w:p w14:paraId="520F8BBB" w14:textId="1B721D51" w:rsidR="00195D51" w:rsidRPr="005C45EE" w:rsidRDefault="00195D51" w:rsidP="00195D51">
      <w:pPr>
        <w:rPr>
          <w:rFonts w:ascii="Arial" w:hAnsi="Arial" w:cs="Arial"/>
          <w:sz w:val="22"/>
          <w:szCs w:val="22"/>
        </w:rPr>
      </w:pPr>
    </w:p>
    <w:p w14:paraId="5BB6858F" w14:textId="77777777" w:rsidR="00D83CFE" w:rsidRPr="00195D51" w:rsidRDefault="00D83CFE" w:rsidP="00195D51">
      <w:pPr>
        <w:pStyle w:val="berschrift1"/>
      </w:pPr>
      <w:r w:rsidRPr="00195D51">
        <w:t xml:space="preserve">C. Fachliche Qualität des Vorhabens unter Einbeziehung der Querschnittsziele Gleichstellung, Chancengleichheit und Nichtdiskriminierung, Nachhaltige Entwicklung und </w:t>
      </w:r>
      <w:proofErr w:type="spellStart"/>
      <w:r w:rsidRPr="00195D51">
        <w:t>Gute</w:t>
      </w:r>
      <w:proofErr w:type="spellEnd"/>
      <w:r w:rsidRPr="00195D51">
        <w:t xml:space="preserve"> Arbeit</w:t>
      </w:r>
    </w:p>
    <w:p w14:paraId="042EA6A7" w14:textId="77777777" w:rsidR="00D83CFE" w:rsidRDefault="00D83CFE" w:rsidP="00195D51">
      <w:pPr>
        <w:pStyle w:val="berschrift2"/>
      </w:pPr>
      <w:r w:rsidRPr="00C4538F">
        <w:t>C.1 Kompetenz und Eignung des Projektträgers/der Projektträgerin für die Umsetzung des Vorhabens und ggf. der beteiligten Partner/innen bzw. des Verbundes:</w:t>
      </w:r>
    </w:p>
    <w:p w14:paraId="41EED57C" w14:textId="4EF10D75" w:rsidR="00195D51" w:rsidRPr="005C45EE" w:rsidRDefault="00195D51" w:rsidP="00195D51">
      <w:pPr>
        <w:rPr>
          <w:rFonts w:ascii="Arial" w:hAnsi="Arial" w:cs="Arial"/>
          <w:sz w:val="22"/>
          <w:szCs w:val="22"/>
        </w:rPr>
      </w:pPr>
    </w:p>
    <w:p w14:paraId="0CBC1722" w14:textId="07184F4B" w:rsidR="00D83CFE" w:rsidRDefault="00D83CFE" w:rsidP="00195D51">
      <w:pPr>
        <w:pStyle w:val="berschrift2"/>
      </w:pPr>
      <w:r w:rsidRPr="00C4538F">
        <w:t>C.2 Eignung der Projektplanung zur Umsetzung des Vorhabens</w:t>
      </w:r>
    </w:p>
    <w:p w14:paraId="235501E6" w14:textId="1A591767" w:rsidR="00195D51" w:rsidRPr="005C45EE" w:rsidRDefault="00195D51" w:rsidP="00195D51">
      <w:pPr>
        <w:rPr>
          <w:rFonts w:ascii="Arial" w:hAnsi="Arial" w:cs="Arial"/>
          <w:sz w:val="22"/>
          <w:szCs w:val="22"/>
        </w:rPr>
      </w:pPr>
    </w:p>
    <w:p w14:paraId="26D02B40" w14:textId="77777777" w:rsidR="00D83CFE" w:rsidRDefault="00D83CFE" w:rsidP="00195D51">
      <w:pPr>
        <w:pStyle w:val="berschrift2"/>
      </w:pPr>
      <w:r w:rsidRPr="00C4538F">
        <w:lastRenderedPageBreak/>
        <w:t>C.3 Angemessene Beteiligung der regionaler/n Partner/innen und Akteure/innen im Rahmen der Umsetzung</w:t>
      </w:r>
    </w:p>
    <w:p w14:paraId="39E54564" w14:textId="705C050C" w:rsidR="00195D51" w:rsidRPr="005C45EE" w:rsidRDefault="00195D51" w:rsidP="00195D51">
      <w:pPr>
        <w:rPr>
          <w:rFonts w:ascii="Arial" w:hAnsi="Arial" w:cs="Arial"/>
          <w:sz w:val="22"/>
          <w:szCs w:val="22"/>
        </w:rPr>
      </w:pPr>
    </w:p>
    <w:p w14:paraId="1B17FD0F" w14:textId="77777777" w:rsidR="00D83CFE" w:rsidRDefault="00D83CFE" w:rsidP="00195D51">
      <w:pPr>
        <w:pStyle w:val="berschrift2"/>
      </w:pPr>
      <w:r w:rsidRPr="00C4538F">
        <w:t xml:space="preserve">C.4 Angemessene Berücksichtigung bestehender regionaler Vorhaben und Prozesse </w:t>
      </w:r>
    </w:p>
    <w:p w14:paraId="4B60BD5A" w14:textId="1B63A914" w:rsidR="00195D51" w:rsidRPr="005C45EE" w:rsidRDefault="00195D51" w:rsidP="00195D51">
      <w:pPr>
        <w:rPr>
          <w:rFonts w:ascii="Arial" w:hAnsi="Arial" w:cs="Arial"/>
          <w:sz w:val="22"/>
          <w:szCs w:val="22"/>
        </w:rPr>
      </w:pPr>
    </w:p>
    <w:p w14:paraId="5AEBA1A4" w14:textId="77777777" w:rsidR="009D5847" w:rsidRDefault="00D83CFE" w:rsidP="00195D51">
      <w:pPr>
        <w:pStyle w:val="berschrift2"/>
      </w:pPr>
      <w:r w:rsidRPr="00C4538F">
        <w:t>C.5 Beiträge zu weiteren Qualitätskriterien (optional)</w:t>
      </w:r>
    </w:p>
    <w:p w14:paraId="79786200" w14:textId="38428B1E" w:rsidR="00195D51" w:rsidRPr="005C45EE" w:rsidRDefault="00195D51" w:rsidP="00195D51">
      <w:pPr>
        <w:rPr>
          <w:rFonts w:ascii="Arial" w:hAnsi="Arial" w:cs="Arial"/>
          <w:sz w:val="22"/>
          <w:szCs w:val="22"/>
        </w:rPr>
      </w:pPr>
    </w:p>
    <w:p w14:paraId="69E619B4" w14:textId="1C754BDA" w:rsidR="00D83CFE" w:rsidRDefault="00D83CFE" w:rsidP="00195D51">
      <w:pPr>
        <w:pStyle w:val="berschrift2"/>
      </w:pPr>
      <w:r w:rsidRPr="00C4538F">
        <w:t>C.6 Berücksichtigung der Querschnittsziele separat (optional)</w:t>
      </w:r>
    </w:p>
    <w:p w14:paraId="75BA1198" w14:textId="77777777" w:rsidR="00AD044D" w:rsidRDefault="00AD044D" w:rsidP="009D5847">
      <w:pPr>
        <w:rPr>
          <w:rFonts w:ascii="Arial" w:hAnsi="Arial" w:cs="Arial"/>
          <w:sz w:val="22"/>
          <w:szCs w:val="22"/>
        </w:rPr>
        <w:sectPr w:rsidR="00AD044D" w:rsidSect="00D81E88">
          <w:headerReference w:type="default" r:id="rId16"/>
          <w:footerReference w:type="default" r:id="rId17"/>
          <w:pgSz w:w="11906" w:h="16838"/>
          <w:pgMar w:top="1418" w:right="1418" w:bottom="1418" w:left="1418" w:header="708" w:footer="709" w:gutter="0"/>
          <w:cols w:space="708"/>
          <w:docGrid w:linePitch="360"/>
        </w:sectPr>
      </w:pPr>
    </w:p>
    <w:p w14:paraId="6ADA63E3" w14:textId="16447273" w:rsidR="00BD2776" w:rsidRPr="00BD2776" w:rsidRDefault="00BD2776" w:rsidP="00BD2776">
      <w:pPr>
        <w:rPr>
          <w:rFonts w:ascii="Arial" w:hAnsi="Arial" w:cs="Arial"/>
          <w:b/>
          <w:bCs/>
          <w:color w:val="E0003C"/>
          <w:sz w:val="32"/>
          <w:szCs w:val="32"/>
        </w:rPr>
      </w:pPr>
      <w:r w:rsidRPr="00713732">
        <w:rPr>
          <w:rFonts w:ascii="Arial" w:hAnsi="Arial" w:cs="Arial"/>
          <w:b/>
          <w:bCs/>
          <w:color w:val="E0003C"/>
          <w:sz w:val="32"/>
          <w:szCs w:val="32"/>
        </w:rPr>
        <w:lastRenderedPageBreak/>
        <w:t>Projektbeschreibung</w:t>
      </w:r>
      <w:r>
        <w:rPr>
          <w:rFonts w:ascii="Arial" w:hAnsi="Arial" w:cs="Arial"/>
          <w:b/>
          <w:bCs/>
          <w:color w:val="E0003C"/>
          <w:sz w:val="32"/>
          <w:szCs w:val="32"/>
        </w:rPr>
        <w:t xml:space="preserve"> | Anlage 1: Meilensteinplanung</w:t>
      </w:r>
      <w:r w:rsidRPr="00713732">
        <w:rPr>
          <w:rFonts w:ascii="Arial" w:hAnsi="Arial" w:cs="Arial"/>
          <w:b/>
          <w:bCs/>
          <w:color w:val="E0003C"/>
          <w:sz w:val="32"/>
          <w:szCs w:val="32"/>
        </w:rPr>
        <w:br/>
      </w:r>
      <w:r w:rsidRPr="00BD2776">
        <w:rPr>
          <w:rFonts w:ascii="Arial" w:hAnsi="Arial" w:cs="Arial"/>
          <w:b/>
          <w:bCs/>
          <w:color w:val="E0003C"/>
          <w:sz w:val="16"/>
          <w:szCs w:val="16"/>
        </w:rPr>
        <w:t>Förderprogramm: Zukunftsregionen in Niedersachsen</w:t>
      </w:r>
    </w:p>
    <w:p w14:paraId="6C54D5AE" w14:textId="2F8C7442" w:rsidR="009D5847" w:rsidRDefault="009D5847" w:rsidP="009D5847">
      <w:pPr>
        <w:rPr>
          <w:rFonts w:ascii="Arial" w:hAnsi="Arial" w:cs="Arial"/>
          <w:sz w:val="22"/>
          <w:szCs w:val="22"/>
        </w:rPr>
      </w:pPr>
    </w:p>
    <w:p w14:paraId="7B1264DB" w14:textId="77777777" w:rsidR="00BD2776" w:rsidRPr="005C45EE" w:rsidRDefault="00BD2776" w:rsidP="009D5847">
      <w:pPr>
        <w:rPr>
          <w:rFonts w:ascii="Arial" w:hAnsi="Arial" w:cs="Arial"/>
          <w:sz w:val="22"/>
          <w:szCs w:val="22"/>
        </w:rPr>
      </w:pPr>
    </w:p>
    <w:sectPr w:rsidR="00BD2776" w:rsidRPr="005C45EE" w:rsidSect="00D81E88">
      <w:pgSz w:w="11906" w:h="16838"/>
      <w:pgMar w:top="1418"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E07F" w14:textId="77777777" w:rsidR="00263D58" w:rsidRDefault="00263D58" w:rsidP="00F929DF">
      <w:r>
        <w:separator/>
      </w:r>
    </w:p>
  </w:endnote>
  <w:endnote w:type="continuationSeparator" w:id="0">
    <w:p w14:paraId="69E35769" w14:textId="77777777" w:rsidR="00263D58" w:rsidRDefault="00263D58" w:rsidP="00F929DF">
      <w:r>
        <w:continuationSeparator/>
      </w:r>
    </w:p>
  </w:endnote>
  <w:endnote w:type="continuationNotice" w:id="1">
    <w:p w14:paraId="54553F87" w14:textId="77777777" w:rsidR="008314FC" w:rsidRDefault="00831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3A362E" w:themeColor="background2" w:themeShade="40"/>
        <w:sz w:val="22"/>
        <w:szCs w:val="22"/>
      </w:rPr>
      <w:id w:val="-1872909854"/>
      <w:docPartObj>
        <w:docPartGallery w:val="Page Numbers (Bottom of Page)"/>
        <w:docPartUnique/>
      </w:docPartObj>
    </w:sdtPr>
    <w:sdtEndPr>
      <w:rPr>
        <w:sz w:val="20"/>
        <w:szCs w:val="20"/>
      </w:rPr>
    </w:sdtEndPr>
    <w:sdtContent>
      <w:sdt>
        <w:sdtPr>
          <w:rPr>
            <w:rFonts w:ascii="Arial" w:hAnsi="Arial" w:cs="Arial"/>
            <w:color w:val="3A362E" w:themeColor="background2" w:themeShade="40"/>
            <w:sz w:val="22"/>
            <w:szCs w:val="22"/>
          </w:rPr>
          <w:id w:val="-1769616900"/>
          <w:docPartObj>
            <w:docPartGallery w:val="Page Numbers (Top of Page)"/>
            <w:docPartUnique/>
          </w:docPartObj>
        </w:sdtPr>
        <w:sdtEndPr>
          <w:rPr>
            <w:sz w:val="20"/>
            <w:szCs w:val="20"/>
          </w:rPr>
        </w:sdtEndPr>
        <w:sdtContent>
          <w:p w14:paraId="48D57F83" w14:textId="712447A6" w:rsidR="00C02DD3" w:rsidRPr="00550058" w:rsidRDefault="00387F97">
            <w:pPr>
              <w:pStyle w:val="Fuzeile"/>
              <w:rPr>
                <w:rFonts w:ascii="Arial" w:hAnsi="Arial" w:cs="Arial"/>
                <w:color w:val="3A362E" w:themeColor="background2" w:themeShade="40"/>
                <w:sz w:val="22"/>
                <w:szCs w:val="22"/>
              </w:rPr>
            </w:pPr>
            <w:r w:rsidRPr="00C02DD3">
              <w:rPr>
                <w:rFonts w:ascii="Calibri" w:hAnsi="Calibri" w:cs="Calibri"/>
                <w:color w:val="3A362E" w:themeColor="background2" w:themeShade="40"/>
                <w:sz w:val="16"/>
                <w:szCs w:val="16"/>
              </w:rPr>
              <w:t>Projekt</w:t>
            </w:r>
            <w:r>
              <w:rPr>
                <w:rFonts w:ascii="Calibri" w:hAnsi="Calibri" w:cs="Calibri"/>
                <w:color w:val="3A362E" w:themeColor="background2" w:themeShade="40"/>
                <w:sz w:val="16"/>
                <w:szCs w:val="16"/>
              </w:rPr>
              <w:t>beschreibung</w:t>
            </w:r>
            <w:r w:rsidR="00AD044D">
              <w:rPr>
                <w:rFonts w:ascii="Calibri" w:hAnsi="Calibri" w:cs="Calibri"/>
                <w:color w:val="3A362E" w:themeColor="background2" w:themeShade="40"/>
                <w:sz w:val="16"/>
                <w:szCs w:val="16"/>
              </w:rPr>
              <w:tab/>
            </w:r>
            <w:r w:rsidR="00AD044D">
              <w:rPr>
                <w:rFonts w:ascii="Calibri" w:hAnsi="Calibri" w:cs="Calibri"/>
                <w:color w:val="3A362E" w:themeColor="background2" w:themeShade="40"/>
                <w:sz w:val="16"/>
                <w:szCs w:val="16"/>
              </w:rPr>
              <w:tab/>
            </w:r>
            <w:r w:rsidR="00AD044D" w:rsidRPr="00C02DD3">
              <w:rPr>
                <w:rFonts w:ascii="Calibri" w:hAnsi="Calibri" w:cs="Calibri"/>
                <w:color w:val="7F7F7F" w:themeColor="background1" w:themeShade="7F"/>
                <w:spacing w:val="60"/>
                <w:sz w:val="16"/>
                <w:szCs w:val="16"/>
              </w:rPr>
              <w:t>Seite</w:t>
            </w:r>
            <w:r w:rsidR="00AD044D" w:rsidRPr="00C02DD3">
              <w:rPr>
                <w:rFonts w:ascii="Calibri" w:hAnsi="Calibri" w:cs="Calibri"/>
                <w:color w:val="3A362E" w:themeColor="background2" w:themeShade="40"/>
                <w:sz w:val="16"/>
                <w:szCs w:val="16"/>
              </w:rPr>
              <w:t xml:space="preserve"> | </w:t>
            </w:r>
            <w:r w:rsidR="00AD044D" w:rsidRPr="00C02DD3">
              <w:rPr>
                <w:rFonts w:ascii="Calibri" w:hAnsi="Calibri" w:cs="Calibri"/>
                <w:color w:val="3A362E" w:themeColor="background2" w:themeShade="40"/>
                <w:sz w:val="16"/>
                <w:szCs w:val="16"/>
              </w:rPr>
              <w:fldChar w:fldCharType="begin"/>
            </w:r>
            <w:r w:rsidR="00AD044D" w:rsidRPr="00C02DD3">
              <w:rPr>
                <w:rFonts w:ascii="Calibri" w:hAnsi="Calibri" w:cs="Calibri"/>
                <w:color w:val="3A362E" w:themeColor="background2" w:themeShade="40"/>
                <w:sz w:val="16"/>
                <w:szCs w:val="16"/>
              </w:rPr>
              <w:instrText>PAGE   \* MERGEFORMAT</w:instrText>
            </w:r>
            <w:r w:rsidR="00AD044D" w:rsidRPr="00C02DD3">
              <w:rPr>
                <w:rFonts w:ascii="Calibri" w:hAnsi="Calibri" w:cs="Calibri"/>
                <w:color w:val="3A362E" w:themeColor="background2" w:themeShade="40"/>
                <w:sz w:val="16"/>
                <w:szCs w:val="16"/>
              </w:rPr>
              <w:fldChar w:fldCharType="separate"/>
            </w:r>
            <w:r w:rsidR="00AD044D">
              <w:rPr>
                <w:rFonts w:ascii="Calibri" w:hAnsi="Calibri" w:cs="Calibri"/>
                <w:color w:val="3A362E" w:themeColor="background2" w:themeShade="40"/>
                <w:sz w:val="16"/>
                <w:szCs w:val="16"/>
              </w:rPr>
              <w:t>2</w:t>
            </w:r>
            <w:r w:rsidR="00AD044D" w:rsidRPr="00C02DD3">
              <w:rPr>
                <w:rFonts w:ascii="Calibri" w:hAnsi="Calibri" w:cs="Calibri"/>
                <w:b/>
                <w:bCs/>
                <w:color w:val="3A362E" w:themeColor="background2" w:themeShade="40"/>
                <w:sz w:val="16"/>
                <w:szCs w:val="16"/>
              </w:rPr>
              <w:fldChar w:fldCharType="end"/>
            </w:r>
            <w:r w:rsidR="00AD044D">
              <w:rPr>
                <w:rFonts w:ascii="Calibri" w:hAnsi="Calibri" w:cs="Calibri"/>
                <w:b/>
                <w:bCs/>
                <w:color w:val="3A362E" w:themeColor="background2" w:themeShade="40"/>
                <w:sz w:val="16"/>
                <w:szCs w:val="16"/>
              </w:rPr>
              <w:t xml:space="preserve"> von maximal 10 Seiten</w:t>
            </w:r>
          </w:p>
          <w:p w14:paraId="671BA4A1" w14:textId="57BEBAF6" w:rsidR="00C02DD3" w:rsidRPr="002F58F1" w:rsidRDefault="00C02DD3" w:rsidP="00C02DD3">
            <w:pPr>
              <w:widowControl w:val="0"/>
              <w:tabs>
                <w:tab w:val="decimal" w:pos="1481"/>
                <w:tab w:val="decimal" w:pos="2415"/>
                <w:tab w:val="decimal" w:pos="3413"/>
              </w:tabs>
              <w:autoSpaceDE w:val="0"/>
              <w:autoSpaceDN w:val="0"/>
              <w:adjustRightInd w:val="0"/>
              <w:spacing w:line="288" w:lineRule="auto"/>
              <w:ind w:right="-1"/>
              <w:textAlignment w:val="center"/>
              <w:rPr>
                <w:rFonts w:ascii="Calibri" w:eastAsia="Calibri" w:hAnsi="Calibri" w:cs="Calibri"/>
                <w:b/>
                <w:bCs/>
                <w:color w:val="000000"/>
                <w:sz w:val="14"/>
                <w:szCs w:val="14"/>
              </w:rPr>
            </w:pPr>
            <w:r w:rsidRPr="002F58F1">
              <w:rPr>
                <w:rFonts w:ascii="Calibri" w:eastAsia="Calibri" w:hAnsi="Calibri" w:cs="Calibri"/>
                <w:b/>
                <w:bCs/>
                <w:color w:val="000000"/>
                <w:sz w:val="14"/>
                <w:szCs w:val="14"/>
              </w:rPr>
              <w:t>Zukunftsregion Südniedersachsen</w:t>
            </w:r>
            <w:r w:rsidR="00550058">
              <w:rPr>
                <w:rFonts w:ascii="Calibri" w:eastAsia="Calibri" w:hAnsi="Calibri" w:cs="Calibri"/>
                <w:b/>
                <w:bCs/>
                <w:color w:val="000000"/>
                <w:sz w:val="14"/>
                <w:szCs w:val="14"/>
              </w:rPr>
              <w:t xml:space="preserve"> | </w:t>
            </w:r>
            <w:r w:rsidR="003F507E">
              <w:rPr>
                <w:rFonts w:ascii="Calibri" w:eastAsia="Calibri" w:hAnsi="Calibri" w:cs="Calibri"/>
                <w:b/>
                <w:bCs/>
                <w:color w:val="000000"/>
                <w:sz w:val="14"/>
                <w:szCs w:val="14"/>
              </w:rPr>
              <w:t>Regionalmanagement</w:t>
            </w:r>
          </w:p>
          <w:p w14:paraId="64A06C7B" w14:textId="278B3629" w:rsidR="00BF0964" w:rsidRPr="00C02DD3" w:rsidRDefault="003F507E" w:rsidP="00C02DD3">
            <w:pPr>
              <w:widowControl w:val="0"/>
              <w:tabs>
                <w:tab w:val="decimal" w:pos="1481"/>
                <w:tab w:val="decimal" w:pos="2415"/>
                <w:tab w:val="decimal" w:pos="3413"/>
              </w:tabs>
              <w:autoSpaceDE w:val="0"/>
              <w:autoSpaceDN w:val="0"/>
              <w:adjustRightInd w:val="0"/>
              <w:spacing w:line="288" w:lineRule="auto"/>
              <w:ind w:right="-234"/>
              <w:textAlignment w:val="center"/>
              <w:rPr>
                <w:rFonts w:ascii="Calibri" w:eastAsia="Calibri" w:hAnsi="Calibri" w:cs="Calibri"/>
                <w:color w:val="000000"/>
                <w:spacing w:val="1"/>
                <w:sz w:val="14"/>
                <w:szCs w:val="14"/>
              </w:rPr>
            </w:pPr>
            <w:r>
              <w:rPr>
                <w:rFonts w:ascii="Calibri" w:eastAsia="Calibri" w:hAnsi="Calibri" w:cs="Calibri"/>
                <w:color w:val="000000"/>
                <w:spacing w:val="1"/>
                <w:sz w:val="14"/>
                <w:szCs w:val="14"/>
              </w:rPr>
              <w:t xml:space="preserve">c/o </w:t>
            </w:r>
            <w:proofErr w:type="spellStart"/>
            <w:r w:rsidR="00C02DD3">
              <w:rPr>
                <w:rFonts w:ascii="Calibri" w:eastAsia="Calibri" w:hAnsi="Calibri" w:cs="Calibri"/>
                <w:color w:val="000000"/>
                <w:spacing w:val="1"/>
                <w:sz w:val="14"/>
                <w:szCs w:val="14"/>
              </w:rPr>
              <w:t>SüdniedersachsenStiftung</w:t>
            </w:r>
            <w:proofErr w:type="spellEnd"/>
            <w:r w:rsidR="00C02DD3">
              <w:rPr>
                <w:rFonts w:ascii="Calibri" w:eastAsia="Calibri" w:hAnsi="Calibri" w:cs="Calibri"/>
                <w:color w:val="000000"/>
                <w:spacing w:val="1"/>
                <w:sz w:val="14"/>
                <w:szCs w:val="14"/>
              </w:rPr>
              <w:t xml:space="preserve"> </w:t>
            </w:r>
            <w:r w:rsidR="00C02DD3" w:rsidRPr="002F58F1">
              <w:rPr>
                <w:rFonts w:ascii="Calibri" w:eastAsia="Calibri" w:hAnsi="Calibri" w:cs="Calibri"/>
                <w:color w:val="000000"/>
                <w:spacing w:val="1"/>
                <w:sz w:val="14"/>
                <w:szCs w:val="14"/>
              </w:rPr>
              <w:t>|</w:t>
            </w:r>
            <w:r w:rsidR="00C02DD3">
              <w:rPr>
                <w:rFonts w:ascii="Calibri" w:eastAsia="Calibri" w:hAnsi="Calibri" w:cs="Calibri"/>
                <w:color w:val="000000"/>
                <w:spacing w:val="1"/>
                <w:sz w:val="14"/>
                <w:szCs w:val="14"/>
              </w:rPr>
              <w:t xml:space="preserve"> </w:t>
            </w:r>
            <w:proofErr w:type="spellStart"/>
            <w:r w:rsidR="00C02DD3" w:rsidRPr="002F58F1">
              <w:rPr>
                <w:rFonts w:ascii="Calibri" w:eastAsia="Calibri" w:hAnsi="Calibri" w:cs="Calibri"/>
                <w:color w:val="000000"/>
                <w:spacing w:val="1"/>
                <w:sz w:val="14"/>
                <w:szCs w:val="14"/>
              </w:rPr>
              <w:t>Maschmühlenweg</w:t>
            </w:r>
            <w:proofErr w:type="spellEnd"/>
            <w:r w:rsidR="00C02DD3" w:rsidRPr="002F58F1">
              <w:rPr>
                <w:rFonts w:ascii="Calibri" w:eastAsia="Calibri" w:hAnsi="Calibri" w:cs="Calibri"/>
                <w:color w:val="000000"/>
                <w:spacing w:val="1"/>
                <w:sz w:val="14"/>
                <w:szCs w:val="14"/>
              </w:rPr>
              <w:t xml:space="preserve"> 105 | 37081 Göttingen | Telefon: +49 551 270713-34 | www.zukunftsregion-s</w:t>
            </w:r>
            <w:r>
              <w:rPr>
                <w:rFonts w:ascii="Calibri" w:eastAsia="Calibri" w:hAnsi="Calibri" w:cs="Calibri"/>
                <w:color w:val="000000"/>
                <w:spacing w:val="1"/>
                <w:sz w:val="14"/>
                <w:szCs w:val="14"/>
              </w:rPr>
              <w:t>uedniedersachsen.de</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3A362E" w:themeColor="background2" w:themeShade="40"/>
        <w:sz w:val="22"/>
        <w:szCs w:val="22"/>
      </w:rPr>
      <w:id w:val="-1331213364"/>
      <w:docPartObj>
        <w:docPartGallery w:val="Page Numbers (Bottom of Page)"/>
        <w:docPartUnique/>
      </w:docPartObj>
    </w:sdtPr>
    <w:sdtEndPr>
      <w:rPr>
        <w:sz w:val="20"/>
        <w:szCs w:val="20"/>
      </w:rPr>
    </w:sdtEndPr>
    <w:sdtContent>
      <w:sdt>
        <w:sdtPr>
          <w:rPr>
            <w:rFonts w:ascii="Arial" w:hAnsi="Arial" w:cs="Arial"/>
            <w:color w:val="3A362E" w:themeColor="background2" w:themeShade="40"/>
            <w:sz w:val="22"/>
            <w:szCs w:val="22"/>
          </w:rPr>
          <w:id w:val="536318261"/>
          <w:docPartObj>
            <w:docPartGallery w:val="Page Numbers (Top of Page)"/>
            <w:docPartUnique/>
          </w:docPartObj>
        </w:sdtPr>
        <w:sdtEndPr>
          <w:rPr>
            <w:sz w:val="20"/>
            <w:szCs w:val="20"/>
          </w:rPr>
        </w:sdtEndPr>
        <w:sdtContent>
          <w:p w14:paraId="7BF3AADD" w14:textId="1B4A3C87" w:rsidR="009378DE" w:rsidRPr="00095441" w:rsidRDefault="009378DE" w:rsidP="009378DE">
            <w:pPr>
              <w:pStyle w:val="Fuzeile"/>
              <w:rPr>
                <w:rFonts w:ascii="Arial" w:hAnsi="Arial" w:cs="Arial"/>
                <w:color w:val="3A362E" w:themeColor="background2" w:themeShade="40"/>
                <w:sz w:val="22"/>
                <w:szCs w:val="22"/>
              </w:rPr>
            </w:pPr>
            <w:r w:rsidRPr="00C02DD3">
              <w:rPr>
                <w:rFonts w:ascii="Calibri" w:hAnsi="Calibri" w:cs="Calibri"/>
                <w:color w:val="3A362E" w:themeColor="background2" w:themeShade="40"/>
                <w:sz w:val="16"/>
                <w:szCs w:val="16"/>
              </w:rPr>
              <w:t>Projekt</w:t>
            </w:r>
            <w:r>
              <w:rPr>
                <w:rFonts w:ascii="Calibri" w:hAnsi="Calibri" w:cs="Calibri"/>
                <w:color w:val="3A362E" w:themeColor="background2" w:themeShade="40"/>
                <w:sz w:val="16"/>
                <w:szCs w:val="16"/>
              </w:rPr>
              <w:t>beschreibung</w:t>
            </w:r>
            <w:r w:rsidR="00975B08">
              <w:rPr>
                <w:rFonts w:ascii="Calibri" w:hAnsi="Calibri" w:cs="Calibri"/>
                <w:color w:val="3A362E" w:themeColor="background2" w:themeShade="40"/>
                <w:sz w:val="16"/>
                <w:szCs w:val="16"/>
              </w:rPr>
              <w:t xml:space="preserve"> im Rah</w:t>
            </w:r>
            <w:r w:rsidR="00BD251A">
              <w:rPr>
                <w:rFonts w:ascii="Calibri" w:hAnsi="Calibri" w:cs="Calibri"/>
                <w:color w:val="3A362E" w:themeColor="background2" w:themeShade="40"/>
                <w:sz w:val="16"/>
                <w:szCs w:val="16"/>
              </w:rPr>
              <w:t xml:space="preserve">men des Förderprogramms „Zukunftsregionen in </w:t>
            </w:r>
            <w:r w:rsidR="00714E91">
              <w:rPr>
                <w:rFonts w:ascii="Calibri" w:hAnsi="Calibri" w:cs="Calibri"/>
                <w:color w:val="3A362E" w:themeColor="background2" w:themeShade="40"/>
                <w:sz w:val="16"/>
                <w:szCs w:val="16"/>
              </w:rPr>
              <w:t>Niedersachsen</w:t>
            </w:r>
            <w:r w:rsidR="00BD251A">
              <w:rPr>
                <w:rFonts w:ascii="Calibri" w:hAnsi="Calibri" w:cs="Calibri"/>
                <w:color w:val="3A362E" w:themeColor="background2" w:themeShade="40"/>
                <w:sz w:val="16"/>
                <w:szCs w:val="16"/>
              </w:rPr>
              <w:t>“</w:t>
            </w:r>
          </w:p>
          <w:p w14:paraId="4DEEEB94" w14:textId="11EF614D" w:rsidR="009378DE" w:rsidRPr="002F58F1" w:rsidRDefault="009378DE" w:rsidP="009378DE">
            <w:pPr>
              <w:widowControl w:val="0"/>
              <w:tabs>
                <w:tab w:val="decimal" w:pos="1481"/>
                <w:tab w:val="decimal" w:pos="2415"/>
                <w:tab w:val="decimal" w:pos="3413"/>
              </w:tabs>
              <w:autoSpaceDE w:val="0"/>
              <w:autoSpaceDN w:val="0"/>
              <w:adjustRightInd w:val="0"/>
              <w:spacing w:line="288" w:lineRule="auto"/>
              <w:ind w:right="-1"/>
              <w:textAlignment w:val="center"/>
              <w:rPr>
                <w:rFonts w:ascii="Calibri" w:eastAsia="Calibri" w:hAnsi="Calibri" w:cs="Calibri"/>
                <w:b/>
                <w:bCs/>
                <w:color w:val="000000"/>
                <w:sz w:val="14"/>
                <w:szCs w:val="14"/>
              </w:rPr>
            </w:pPr>
            <w:r w:rsidRPr="002F58F1">
              <w:rPr>
                <w:rFonts w:ascii="Calibri" w:eastAsia="Calibri" w:hAnsi="Calibri" w:cs="Calibri"/>
                <w:b/>
                <w:bCs/>
                <w:color w:val="000000"/>
                <w:sz w:val="14"/>
                <w:szCs w:val="14"/>
              </w:rPr>
              <w:t>Zukunftsregion Südniedersachsen</w:t>
            </w:r>
            <w:r w:rsidR="00BD251A">
              <w:rPr>
                <w:rFonts w:ascii="Calibri" w:eastAsia="Calibri" w:hAnsi="Calibri" w:cs="Calibri"/>
                <w:b/>
                <w:bCs/>
                <w:color w:val="000000"/>
                <w:sz w:val="14"/>
                <w:szCs w:val="14"/>
              </w:rPr>
              <w:t xml:space="preserve"> |</w:t>
            </w:r>
            <w:r>
              <w:rPr>
                <w:rFonts w:ascii="Calibri" w:eastAsia="Calibri" w:hAnsi="Calibri" w:cs="Calibri"/>
                <w:b/>
                <w:bCs/>
                <w:color w:val="000000"/>
                <w:sz w:val="14"/>
                <w:szCs w:val="14"/>
              </w:rPr>
              <w:t xml:space="preserve"> Regionalmanagement</w:t>
            </w:r>
          </w:p>
          <w:p w14:paraId="652A1C42" w14:textId="27748F81" w:rsidR="001F2C92" w:rsidRPr="00975B08" w:rsidRDefault="00904ADB" w:rsidP="00975B08">
            <w:pPr>
              <w:widowControl w:val="0"/>
              <w:tabs>
                <w:tab w:val="decimal" w:pos="1481"/>
                <w:tab w:val="decimal" w:pos="2415"/>
                <w:tab w:val="decimal" w:pos="3413"/>
              </w:tabs>
              <w:autoSpaceDE w:val="0"/>
              <w:autoSpaceDN w:val="0"/>
              <w:adjustRightInd w:val="0"/>
              <w:spacing w:line="288" w:lineRule="auto"/>
              <w:ind w:right="-234"/>
              <w:textAlignment w:val="center"/>
              <w:rPr>
                <w:rFonts w:ascii="Calibri" w:eastAsia="Calibri" w:hAnsi="Calibri" w:cs="Calibri"/>
                <w:color w:val="000000"/>
                <w:spacing w:val="1"/>
                <w:sz w:val="14"/>
                <w:szCs w:val="14"/>
              </w:rPr>
            </w:pPr>
            <w:r>
              <w:rPr>
                <w:rFonts w:ascii="Arial" w:hAnsi="Arial" w:cs="Arial"/>
                <w:noProof/>
                <w:color w:val="3A362E" w:themeColor="background2" w:themeShade="40"/>
                <w:sz w:val="22"/>
                <w:szCs w:val="22"/>
              </w:rPr>
              <w:drawing>
                <wp:anchor distT="0" distB="0" distL="114300" distR="114300" simplePos="0" relativeHeight="251658244" behindDoc="0" locked="0" layoutInCell="1" allowOverlap="1" wp14:anchorId="0D43F984" wp14:editId="07201B5B">
                  <wp:simplePos x="0" y="0"/>
                  <wp:positionH relativeFrom="margin">
                    <wp:align>right</wp:align>
                  </wp:positionH>
                  <wp:positionV relativeFrom="paragraph">
                    <wp:posOffset>2540</wp:posOffset>
                  </wp:positionV>
                  <wp:extent cx="828675" cy="208280"/>
                  <wp:effectExtent l="0" t="0" r="9525" b="1270"/>
                  <wp:wrapNone/>
                  <wp:docPr id="1716393264" name="Grafik 171639326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93264"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28675" cy="208280"/>
                          </a:xfrm>
                          <a:prstGeom prst="rect">
                            <a:avLst/>
                          </a:prstGeom>
                        </pic:spPr>
                      </pic:pic>
                    </a:graphicData>
                  </a:graphic>
                </wp:anchor>
              </w:drawing>
            </w:r>
            <w:r w:rsidR="009378DE">
              <w:rPr>
                <w:rFonts w:ascii="Calibri" w:eastAsia="Calibri" w:hAnsi="Calibri" w:cs="Calibri"/>
                <w:color w:val="000000"/>
                <w:spacing w:val="1"/>
                <w:sz w:val="14"/>
                <w:szCs w:val="14"/>
              </w:rPr>
              <w:t xml:space="preserve">c/o </w:t>
            </w:r>
            <w:proofErr w:type="spellStart"/>
            <w:r w:rsidR="009378DE">
              <w:rPr>
                <w:rFonts w:ascii="Calibri" w:eastAsia="Calibri" w:hAnsi="Calibri" w:cs="Calibri"/>
                <w:color w:val="000000"/>
                <w:spacing w:val="1"/>
                <w:sz w:val="14"/>
                <w:szCs w:val="14"/>
              </w:rPr>
              <w:t>SüdniedersachsenStiftung</w:t>
            </w:r>
            <w:proofErr w:type="spellEnd"/>
            <w:r w:rsidR="009378DE">
              <w:rPr>
                <w:rFonts w:ascii="Calibri" w:eastAsia="Calibri" w:hAnsi="Calibri" w:cs="Calibri"/>
                <w:color w:val="000000"/>
                <w:spacing w:val="1"/>
                <w:sz w:val="14"/>
                <w:szCs w:val="14"/>
              </w:rPr>
              <w:t xml:space="preserve"> </w:t>
            </w:r>
            <w:r w:rsidR="009378DE" w:rsidRPr="002F58F1">
              <w:rPr>
                <w:rFonts w:ascii="Calibri" w:eastAsia="Calibri" w:hAnsi="Calibri" w:cs="Calibri"/>
                <w:color w:val="000000"/>
                <w:spacing w:val="1"/>
                <w:sz w:val="14"/>
                <w:szCs w:val="14"/>
              </w:rPr>
              <w:t>|</w:t>
            </w:r>
            <w:r w:rsidR="009378DE">
              <w:rPr>
                <w:rFonts w:ascii="Calibri" w:eastAsia="Calibri" w:hAnsi="Calibri" w:cs="Calibri"/>
                <w:color w:val="000000"/>
                <w:spacing w:val="1"/>
                <w:sz w:val="14"/>
                <w:szCs w:val="14"/>
              </w:rPr>
              <w:t xml:space="preserve"> </w:t>
            </w:r>
            <w:proofErr w:type="spellStart"/>
            <w:r w:rsidR="009378DE" w:rsidRPr="002F58F1">
              <w:rPr>
                <w:rFonts w:ascii="Calibri" w:eastAsia="Calibri" w:hAnsi="Calibri" w:cs="Calibri"/>
                <w:color w:val="000000"/>
                <w:spacing w:val="1"/>
                <w:sz w:val="14"/>
                <w:szCs w:val="14"/>
              </w:rPr>
              <w:t>Maschmühlenweg</w:t>
            </w:r>
            <w:proofErr w:type="spellEnd"/>
            <w:r w:rsidR="009378DE" w:rsidRPr="002F58F1">
              <w:rPr>
                <w:rFonts w:ascii="Calibri" w:eastAsia="Calibri" w:hAnsi="Calibri" w:cs="Calibri"/>
                <w:color w:val="000000"/>
                <w:spacing w:val="1"/>
                <w:sz w:val="14"/>
                <w:szCs w:val="14"/>
              </w:rPr>
              <w:t xml:space="preserve"> 105 | 37081 Göttingen</w:t>
            </w:r>
            <w:r w:rsidR="00EF586A">
              <w:rPr>
                <w:rFonts w:ascii="Calibri" w:eastAsia="Calibri" w:hAnsi="Calibri" w:cs="Calibri"/>
                <w:color w:val="000000"/>
                <w:spacing w:val="1"/>
                <w:sz w:val="14"/>
                <w:szCs w:val="14"/>
              </w:rPr>
              <w:br/>
            </w:r>
            <w:r w:rsidR="009378DE" w:rsidRPr="002F58F1">
              <w:rPr>
                <w:rFonts w:ascii="Calibri" w:eastAsia="Calibri" w:hAnsi="Calibri" w:cs="Calibri"/>
                <w:color w:val="000000"/>
                <w:spacing w:val="1"/>
                <w:sz w:val="14"/>
                <w:szCs w:val="14"/>
              </w:rPr>
              <w:t>Telefon: +49 551 270713-34 | www.zukunftsregion-s</w:t>
            </w:r>
            <w:r w:rsidR="009378DE">
              <w:rPr>
                <w:rFonts w:ascii="Calibri" w:eastAsia="Calibri" w:hAnsi="Calibri" w:cs="Calibri"/>
                <w:color w:val="000000"/>
                <w:spacing w:val="1"/>
                <w:sz w:val="14"/>
                <w:szCs w:val="14"/>
              </w:rPr>
              <w:t>uedniedersachsen.de</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3A362E" w:themeColor="background2" w:themeShade="40"/>
        <w:sz w:val="22"/>
        <w:szCs w:val="22"/>
      </w:rPr>
      <w:id w:val="-1065716241"/>
      <w:docPartObj>
        <w:docPartGallery w:val="Page Numbers (Bottom of Page)"/>
        <w:docPartUnique/>
      </w:docPartObj>
    </w:sdtPr>
    <w:sdtEndPr>
      <w:rPr>
        <w:sz w:val="20"/>
        <w:szCs w:val="20"/>
      </w:rPr>
    </w:sdtEndPr>
    <w:sdtContent>
      <w:sdt>
        <w:sdtPr>
          <w:rPr>
            <w:rFonts w:ascii="Arial" w:hAnsi="Arial" w:cs="Arial"/>
            <w:color w:val="3A362E" w:themeColor="background2" w:themeShade="40"/>
            <w:sz w:val="22"/>
            <w:szCs w:val="22"/>
          </w:rPr>
          <w:id w:val="-1545199119"/>
          <w:docPartObj>
            <w:docPartGallery w:val="Page Numbers (Top of Page)"/>
            <w:docPartUnique/>
          </w:docPartObj>
        </w:sdtPr>
        <w:sdtEndPr>
          <w:rPr>
            <w:sz w:val="20"/>
            <w:szCs w:val="20"/>
          </w:rPr>
        </w:sdtEndPr>
        <w:sdtContent>
          <w:p w14:paraId="342422D7" w14:textId="77777777" w:rsidR="00AD044D" w:rsidRPr="00550058" w:rsidRDefault="00AD044D">
            <w:pPr>
              <w:pStyle w:val="Fuzeile"/>
              <w:rPr>
                <w:rFonts w:ascii="Arial" w:hAnsi="Arial" w:cs="Arial"/>
                <w:color w:val="3A362E" w:themeColor="background2" w:themeShade="40"/>
                <w:sz w:val="22"/>
                <w:szCs w:val="22"/>
              </w:rPr>
            </w:pPr>
            <w:r w:rsidRPr="00C02DD3">
              <w:rPr>
                <w:rFonts w:ascii="Calibri" w:hAnsi="Calibri" w:cs="Calibri"/>
                <w:color w:val="3A362E" w:themeColor="background2" w:themeShade="40"/>
                <w:sz w:val="16"/>
                <w:szCs w:val="16"/>
              </w:rPr>
              <w:t>Projekt</w:t>
            </w:r>
            <w:r>
              <w:rPr>
                <w:rFonts w:ascii="Calibri" w:hAnsi="Calibri" w:cs="Calibri"/>
                <w:color w:val="3A362E" w:themeColor="background2" w:themeShade="40"/>
                <w:sz w:val="16"/>
                <w:szCs w:val="16"/>
              </w:rPr>
              <w:t>beschreibung</w:t>
            </w:r>
            <w:r>
              <w:rPr>
                <w:rFonts w:ascii="Calibri" w:hAnsi="Calibri" w:cs="Calibri"/>
                <w:color w:val="3A362E" w:themeColor="background2" w:themeShade="40"/>
                <w:sz w:val="16"/>
                <w:szCs w:val="16"/>
              </w:rPr>
              <w:tab/>
            </w:r>
            <w:r>
              <w:rPr>
                <w:rFonts w:ascii="Calibri" w:hAnsi="Calibri" w:cs="Calibri"/>
                <w:color w:val="3A362E" w:themeColor="background2" w:themeShade="40"/>
                <w:sz w:val="16"/>
                <w:szCs w:val="16"/>
              </w:rPr>
              <w:tab/>
            </w:r>
            <w:r w:rsidRPr="00C02DD3">
              <w:rPr>
                <w:rFonts w:ascii="Calibri" w:hAnsi="Calibri" w:cs="Calibri"/>
                <w:color w:val="7F7F7F" w:themeColor="background1" w:themeShade="7F"/>
                <w:spacing w:val="60"/>
                <w:sz w:val="16"/>
                <w:szCs w:val="16"/>
              </w:rPr>
              <w:t>Seite</w:t>
            </w:r>
            <w:r w:rsidRPr="00C02DD3">
              <w:rPr>
                <w:rFonts w:ascii="Calibri" w:hAnsi="Calibri" w:cs="Calibri"/>
                <w:color w:val="3A362E" w:themeColor="background2" w:themeShade="40"/>
                <w:sz w:val="16"/>
                <w:szCs w:val="16"/>
              </w:rPr>
              <w:t xml:space="preserve"> | </w:t>
            </w:r>
            <w:r w:rsidRPr="00C02DD3">
              <w:rPr>
                <w:rFonts w:ascii="Calibri" w:hAnsi="Calibri" w:cs="Calibri"/>
                <w:color w:val="3A362E" w:themeColor="background2" w:themeShade="40"/>
                <w:sz w:val="16"/>
                <w:szCs w:val="16"/>
              </w:rPr>
              <w:fldChar w:fldCharType="begin"/>
            </w:r>
            <w:r w:rsidRPr="00C02DD3">
              <w:rPr>
                <w:rFonts w:ascii="Calibri" w:hAnsi="Calibri" w:cs="Calibri"/>
                <w:color w:val="3A362E" w:themeColor="background2" w:themeShade="40"/>
                <w:sz w:val="16"/>
                <w:szCs w:val="16"/>
              </w:rPr>
              <w:instrText>PAGE   \* MERGEFORMAT</w:instrText>
            </w:r>
            <w:r w:rsidRPr="00C02DD3">
              <w:rPr>
                <w:rFonts w:ascii="Calibri" w:hAnsi="Calibri" w:cs="Calibri"/>
                <w:color w:val="3A362E" w:themeColor="background2" w:themeShade="40"/>
                <w:sz w:val="16"/>
                <w:szCs w:val="16"/>
              </w:rPr>
              <w:fldChar w:fldCharType="separate"/>
            </w:r>
            <w:r>
              <w:rPr>
                <w:rFonts w:ascii="Calibri" w:hAnsi="Calibri" w:cs="Calibri"/>
                <w:color w:val="3A362E" w:themeColor="background2" w:themeShade="40"/>
                <w:sz w:val="16"/>
                <w:szCs w:val="16"/>
              </w:rPr>
              <w:t>2</w:t>
            </w:r>
            <w:r w:rsidRPr="00C02DD3">
              <w:rPr>
                <w:rFonts w:ascii="Calibri" w:hAnsi="Calibri" w:cs="Calibri"/>
                <w:b/>
                <w:bCs/>
                <w:color w:val="3A362E" w:themeColor="background2" w:themeShade="40"/>
                <w:sz w:val="16"/>
                <w:szCs w:val="16"/>
              </w:rPr>
              <w:fldChar w:fldCharType="end"/>
            </w:r>
            <w:r>
              <w:rPr>
                <w:rFonts w:ascii="Calibri" w:hAnsi="Calibri" w:cs="Calibri"/>
                <w:b/>
                <w:bCs/>
                <w:color w:val="3A362E" w:themeColor="background2" w:themeShade="40"/>
                <w:sz w:val="16"/>
                <w:szCs w:val="16"/>
              </w:rPr>
              <w:t xml:space="preserve"> von maximal 10 Seiten</w:t>
            </w:r>
          </w:p>
          <w:p w14:paraId="69595AEF" w14:textId="77777777" w:rsidR="00AD044D" w:rsidRPr="002F58F1" w:rsidRDefault="00AD044D" w:rsidP="00C02DD3">
            <w:pPr>
              <w:widowControl w:val="0"/>
              <w:tabs>
                <w:tab w:val="decimal" w:pos="1481"/>
                <w:tab w:val="decimal" w:pos="2415"/>
                <w:tab w:val="decimal" w:pos="3413"/>
              </w:tabs>
              <w:autoSpaceDE w:val="0"/>
              <w:autoSpaceDN w:val="0"/>
              <w:adjustRightInd w:val="0"/>
              <w:spacing w:line="288" w:lineRule="auto"/>
              <w:ind w:right="-1"/>
              <w:textAlignment w:val="center"/>
              <w:rPr>
                <w:rFonts w:ascii="Calibri" w:eastAsia="Calibri" w:hAnsi="Calibri" w:cs="Calibri"/>
                <w:b/>
                <w:bCs/>
                <w:color w:val="000000"/>
                <w:sz w:val="14"/>
                <w:szCs w:val="14"/>
              </w:rPr>
            </w:pPr>
            <w:r w:rsidRPr="002F58F1">
              <w:rPr>
                <w:rFonts w:ascii="Calibri" w:eastAsia="Calibri" w:hAnsi="Calibri" w:cs="Calibri"/>
                <w:b/>
                <w:bCs/>
                <w:color w:val="000000"/>
                <w:sz w:val="14"/>
                <w:szCs w:val="14"/>
              </w:rPr>
              <w:t>Zukunftsregion Südniedersachsen</w:t>
            </w:r>
            <w:r>
              <w:rPr>
                <w:rFonts w:ascii="Calibri" w:eastAsia="Calibri" w:hAnsi="Calibri" w:cs="Calibri"/>
                <w:b/>
                <w:bCs/>
                <w:color w:val="000000"/>
                <w:sz w:val="14"/>
                <w:szCs w:val="14"/>
              </w:rPr>
              <w:t xml:space="preserve"> | Regionalmanagement</w:t>
            </w:r>
          </w:p>
          <w:p w14:paraId="240271F2" w14:textId="77777777" w:rsidR="00AD044D" w:rsidRPr="00C02DD3" w:rsidRDefault="00AD044D" w:rsidP="00C02DD3">
            <w:pPr>
              <w:widowControl w:val="0"/>
              <w:tabs>
                <w:tab w:val="decimal" w:pos="1481"/>
                <w:tab w:val="decimal" w:pos="2415"/>
                <w:tab w:val="decimal" w:pos="3413"/>
              </w:tabs>
              <w:autoSpaceDE w:val="0"/>
              <w:autoSpaceDN w:val="0"/>
              <w:adjustRightInd w:val="0"/>
              <w:spacing w:line="288" w:lineRule="auto"/>
              <w:ind w:right="-234"/>
              <w:textAlignment w:val="center"/>
              <w:rPr>
                <w:rFonts w:ascii="Calibri" w:eastAsia="Calibri" w:hAnsi="Calibri" w:cs="Calibri"/>
                <w:color w:val="000000"/>
                <w:spacing w:val="1"/>
                <w:sz w:val="14"/>
                <w:szCs w:val="14"/>
              </w:rPr>
            </w:pPr>
            <w:r>
              <w:rPr>
                <w:rFonts w:ascii="Calibri" w:eastAsia="Calibri" w:hAnsi="Calibri" w:cs="Calibri"/>
                <w:color w:val="000000"/>
                <w:spacing w:val="1"/>
                <w:sz w:val="14"/>
                <w:szCs w:val="14"/>
              </w:rPr>
              <w:t xml:space="preserve">c/o </w:t>
            </w:r>
            <w:proofErr w:type="spellStart"/>
            <w:r>
              <w:rPr>
                <w:rFonts w:ascii="Calibri" w:eastAsia="Calibri" w:hAnsi="Calibri" w:cs="Calibri"/>
                <w:color w:val="000000"/>
                <w:spacing w:val="1"/>
                <w:sz w:val="14"/>
                <w:szCs w:val="14"/>
              </w:rPr>
              <w:t>SüdniedersachsenStiftung</w:t>
            </w:r>
            <w:proofErr w:type="spellEnd"/>
            <w:r>
              <w:rPr>
                <w:rFonts w:ascii="Calibri" w:eastAsia="Calibri" w:hAnsi="Calibri" w:cs="Calibri"/>
                <w:color w:val="000000"/>
                <w:spacing w:val="1"/>
                <w:sz w:val="14"/>
                <w:szCs w:val="14"/>
              </w:rPr>
              <w:t xml:space="preserve"> </w:t>
            </w:r>
            <w:r w:rsidRPr="002F58F1">
              <w:rPr>
                <w:rFonts w:ascii="Calibri" w:eastAsia="Calibri" w:hAnsi="Calibri" w:cs="Calibri"/>
                <w:color w:val="000000"/>
                <w:spacing w:val="1"/>
                <w:sz w:val="14"/>
                <w:szCs w:val="14"/>
              </w:rPr>
              <w:t>|</w:t>
            </w:r>
            <w:r>
              <w:rPr>
                <w:rFonts w:ascii="Calibri" w:eastAsia="Calibri" w:hAnsi="Calibri" w:cs="Calibri"/>
                <w:color w:val="000000"/>
                <w:spacing w:val="1"/>
                <w:sz w:val="14"/>
                <w:szCs w:val="14"/>
              </w:rPr>
              <w:t xml:space="preserve"> </w:t>
            </w:r>
            <w:proofErr w:type="spellStart"/>
            <w:r w:rsidRPr="002F58F1">
              <w:rPr>
                <w:rFonts w:ascii="Calibri" w:eastAsia="Calibri" w:hAnsi="Calibri" w:cs="Calibri"/>
                <w:color w:val="000000"/>
                <w:spacing w:val="1"/>
                <w:sz w:val="14"/>
                <w:szCs w:val="14"/>
              </w:rPr>
              <w:t>Maschmühlenweg</w:t>
            </w:r>
            <w:proofErr w:type="spellEnd"/>
            <w:r w:rsidRPr="002F58F1">
              <w:rPr>
                <w:rFonts w:ascii="Calibri" w:eastAsia="Calibri" w:hAnsi="Calibri" w:cs="Calibri"/>
                <w:color w:val="000000"/>
                <w:spacing w:val="1"/>
                <w:sz w:val="14"/>
                <w:szCs w:val="14"/>
              </w:rPr>
              <w:t xml:space="preserve"> 105 | 37081 Göttingen | Telefon: +49 551 270713-34 | www.zukunftsregion-s</w:t>
            </w:r>
            <w:r>
              <w:rPr>
                <w:rFonts w:ascii="Calibri" w:eastAsia="Calibri" w:hAnsi="Calibri" w:cs="Calibri"/>
                <w:color w:val="000000"/>
                <w:spacing w:val="1"/>
                <w:sz w:val="14"/>
                <w:szCs w:val="14"/>
              </w:rPr>
              <w:t>uedniedersachsen.de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A6AD" w14:textId="77777777" w:rsidR="00263D58" w:rsidRDefault="00263D58" w:rsidP="00F929DF">
      <w:r>
        <w:separator/>
      </w:r>
    </w:p>
  </w:footnote>
  <w:footnote w:type="continuationSeparator" w:id="0">
    <w:p w14:paraId="63977476" w14:textId="77777777" w:rsidR="00263D58" w:rsidRDefault="00263D58" w:rsidP="00F929DF">
      <w:r>
        <w:continuationSeparator/>
      </w:r>
    </w:p>
  </w:footnote>
  <w:footnote w:type="continuationNotice" w:id="1">
    <w:p w14:paraId="5550EF40" w14:textId="77777777" w:rsidR="008314FC" w:rsidRDefault="00831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A779" w14:textId="55B10123" w:rsidR="00F929DF" w:rsidRPr="00EF3DA1" w:rsidRDefault="0039650C" w:rsidP="004D1533">
    <w:pPr>
      <w:tabs>
        <w:tab w:val="left" w:pos="2850"/>
      </w:tabs>
      <w:rPr>
        <w:rFonts w:ascii="Calibri" w:hAnsi="Calibri" w:cs="Calibri"/>
        <w:b/>
        <w:bCs/>
        <w:color w:val="E0003C"/>
        <w:sz w:val="32"/>
        <w:szCs w:val="32"/>
      </w:rPr>
    </w:pPr>
    <w:r>
      <w:rPr>
        <w:noProof/>
      </w:rPr>
      <mc:AlternateContent>
        <mc:Choice Requires="wps">
          <w:drawing>
            <wp:anchor distT="0" distB="0" distL="114300" distR="114300" simplePos="0" relativeHeight="251658242" behindDoc="0" locked="0" layoutInCell="1" allowOverlap="1" wp14:anchorId="1862BF53" wp14:editId="2933132F">
              <wp:simplePos x="0" y="0"/>
              <wp:positionH relativeFrom="page">
                <wp:posOffset>180340</wp:posOffset>
              </wp:positionH>
              <wp:positionV relativeFrom="page">
                <wp:posOffset>5346700</wp:posOffset>
              </wp:positionV>
              <wp:extent cx="2160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2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C15CD5" id="Gerader Verbinder 7" o:spid="_x0000_s1026"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" strokecolor="black [3200]">
              <w10:wrap anchorx="page" anchory="page"/>
            </v:line>
          </w:pict>
        </mc:Fallback>
      </mc:AlternateContent>
    </w:r>
    <w:r>
      <w:rPr>
        <w:noProof/>
      </w:rPr>
      <mc:AlternateContent>
        <mc:Choice Requires="wps">
          <w:drawing>
            <wp:anchor distT="0" distB="0" distL="114300" distR="114300" simplePos="0" relativeHeight="251658241" behindDoc="0" locked="0" layoutInCell="1" allowOverlap="1" wp14:anchorId="3D960E0E" wp14:editId="40A606FA">
              <wp:simplePos x="0" y="0"/>
              <wp:positionH relativeFrom="page">
                <wp:posOffset>180340</wp:posOffset>
              </wp:positionH>
              <wp:positionV relativeFrom="page">
                <wp:posOffset>7560945</wp:posOffset>
              </wp:positionV>
              <wp:extent cx="10800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D9BA92" id="Gerader Verbinder 6" o:spid="_x0000_s102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" strokecolor="black [3200]">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3C668122" wp14:editId="4374C6CC">
              <wp:simplePos x="0" y="0"/>
              <wp:positionH relativeFrom="page">
                <wp:posOffset>180340</wp:posOffset>
              </wp:positionH>
              <wp:positionV relativeFrom="page">
                <wp:posOffset>3780790</wp:posOffset>
              </wp:positionV>
              <wp:extent cx="1080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EFFAD1" id="Gerader Verbinder 1"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" strokecolor="black [320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7A46" w14:textId="38058495" w:rsidR="00572DFF" w:rsidRDefault="00EF3DA1">
    <w:pPr>
      <w:pStyle w:val="Kopfzeile"/>
    </w:pPr>
    <w:r>
      <w:rPr>
        <w:noProof/>
      </w:rPr>
      <w:drawing>
        <wp:anchor distT="0" distB="0" distL="114300" distR="114300" simplePos="0" relativeHeight="251658243" behindDoc="0" locked="0" layoutInCell="1" allowOverlap="1" wp14:anchorId="46BC27AA" wp14:editId="084A46C4">
          <wp:simplePos x="0" y="0"/>
          <wp:positionH relativeFrom="margin">
            <wp:align>right</wp:align>
          </wp:positionH>
          <wp:positionV relativeFrom="paragraph">
            <wp:posOffset>142240</wp:posOffset>
          </wp:positionV>
          <wp:extent cx="2494915" cy="504190"/>
          <wp:effectExtent l="0" t="0" r="635"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1C5D" w14:textId="77777777" w:rsidR="00D00D2C" w:rsidRPr="00EF3DA1" w:rsidRDefault="00D00D2C" w:rsidP="004D1533">
    <w:pPr>
      <w:tabs>
        <w:tab w:val="left" w:pos="2850"/>
      </w:tabs>
      <w:rPr>
        <w:rFonts w:ascii="Calibri" w:hAnsi="Calibri" w:cs="Calibri"/>
        <w:b/>
        <w:bCs/>
        <w:color w:val="E0003C"/>
        <w:sz w:val="32"/>
        <w:szCs w:val="32"/>
      </w:rPr>
    </w:pPr>
    <w:r>
      <w:rPr>
        <w:noProof/>
      </w:rPr>
      <mc:AlternateContent>
        <mc:Choice Requires="wps">
          <w:drawing>
            <wp:anchor distT="0" distB="0" distL="114300" distR="114300" simplePos="0" relativeHeight="251658247" behindDoc="0" locked="0" layoutInCell="1" allowOverlap="1" wp14:anchorId="060CDFC0" wp14:editId="36F07290">
              <wp:simplePos x="0" y="0"/>
              <wp:positionH relativeFrom="page">
                <wp:posOffset>180340</wp:posOffset>
              </wp:positionH>
              <wp:positionV relativeFrom="page">
                <wp:posOffset>5346700</wp:posOffset>
              </wp:positionV>
              <wp:extent cx="216000" cy="0"/>
              <wp:effectExtent l="0" t="0" r="0" b="0"/>
              <wp:wrapNone/>
              <wp:docPr id="24675205" name="Gerader Verbinder 24675205"/>
              <wp:cNvGraphicFramePr/>
              <a:graphic xmlns:a="http://schemas.openxmlformats.org/drawingml/2006/main">
                <a:graphicData uri="http://schemas.microsoft.com/office/word/2010/wordprocessingShape">
                  <wps:wsp>
                    <wps:cNvCnPr/>
                    <wps:spPr>
                      <a:xfrm>
                        <a:off x="0" y="0"/>
                        <a:ext cx="2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3CD23B" id="Gerader Verbinder 24675205" o:spid="_x0000_s1026" style="position:absolute;z-index:25165824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" strokecolor="black [3200]">
              <w10:wrap anchorx="page" anchory="page"/>
            </v:line>
          </w:pict>
        </mc:Fallback>
      </mc:AlternateContent>
    </w:r>
    <w:r>
      <w:rPr>
        <w:noProof/>
      </w:rPr>
      <mc:AlternateContent>
        <mc:Choice Requires="wps">
          <w:drawing>
            <wp:anchor distT="0" distB="0" distL="114300" distR="114300" simplePos="0" relativeHeight="251658246" behindDoc="0" locked="0" layoutInCell="1" allowOverlap="1" wp14:anchorId="4167BF6D" wp14:editId="44278C84">
              <wp:simplePos x="0" y="0"/>
              <wp:positionH relativeFrom="page">
                <wp:posOffset>180340</wp:posOffset>
              </wp:positionH>
              <wp:positionV relativeFrom="page">
                <wp:posOffset>7560945</wp:posOffset>
              </wp:positionV>
              <wp:extent cx="108000" cy="0"/>
              <wp:effectExtent l="0" t="0" r="0" b="0"/>
              <wp:wrapNone/>
              <wp:docPr id="440120436" name="Gerader Verbinder 440120436"/>
              <wp:cNvGraphicFramePr/>
              <a:graphic xmlns:a="http://schemas.openxmlformats.org/drawingml/2006/main">
                <a:graphicData uri="http://schemas.microsoft.com/office/word/2010/wordprocessingShape">
                  <wps:wsp>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FB294A" id="Gerader Verbinder 440120436" o:spid="_x0000_s1026" style="position:absolute;z-index:25165824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" strokecolor="black [3200]">
              <w10:wrap anchorx="page" anchory="page"/>
            </v:line>
          </w:pict>
        </mc:Fallback>
      </mc:AlternateContent>
    </w:r>
    <w:r>
      <w:rPr>
        <w:noProof/>
      </w:rPr>
      <mc:AlternateContent>
        <mc:Choice Requires="wps">
          <w:drawing>
            <wp:anchor distT="0" distB="0" distL="114300" distR="114300" simplePos="0" relativeHeight="251658245" behindDoc="0" locked="0" layoutInCell="1" allowOverlap="1" wp14:anchorId="3C468E94" wp14:editId="79D88972">
              <wp:simplePos x="0" y="0"/>
              <wp:positionH relativeFrom="page">
                <wp:posOffset>180340</wp:posOffset>
              </wp:positionH>
              <wp:positionV relativeFrom="page">
                <wp:posOffset>3780790</wp:posOffset>
              </wp:positionV>
              <wp:extent cx="108000" cy="0"/>
              <wp:effectExtent l="0" t="0" r="0" b="0"/>
              <wp:wrapNone/>
              <wp:docPr id="1652392739" name="Gerader Verbinder 1652392739"/>
              <wp:cNvGraphicFramePr/>
              <a:graphic xmlns:a="http://schemas.openxmlformats.org/drawingml/2006/main">
                <a:graphicData uri="http://schemas.microsoft.com/office/word/2010/wordprocessingShape">
                  <wps:wsp>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9D10A6" id="Gerader Verbinder 1652392739" o:spid="_x0000_s1026" style="position:absolute;z-index:25165824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" strokecolor="black [320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0096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246727"/>
    <w:multiLevelType w:val="hybridMultilevel"/>
    <w:tmpl w:val="C59C9284"/>
    <w:lvl w:ilvl="0" w:tplc="04070017">
      <w:start w:val="1"/>
      <w:numFmt w:val="lowerLetter"/>
      <w:lvlText w:val="%1)"/>
      <w:lvlJc w:val="left"/>
      <w:pPr>
        <w:ind w:left="360" w:hanging="360"/>
      </w:pPr>
    </w:lvl>
    <w:lvl w:ilvl="1" w:tplc="04070015">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E51E30"/>
    <w:multiLevelType w:val="hybridMultilevel"/>
    <w:tmpl w:val="202C782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302EFD"/>
    <w:multiLevelType w:val="hybridMultilevel"/>
    <w:tmpl w:val="AA18FB0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DF151CB"/>
    <w:multiLevelType w:val="hybridMultilevel"/>
    <w:tmpl w:val="25C2C9FA"/>
    <w:lvl w:ilvl="0" w:tplc="04070005">
      <w:start w:val="1"/>
      <w:numFmt w:val="bullet"/>
      <w:lvlText w:val=""/>
      <w:lvlJc w:val="left"/>
      <w:pPr>
        <w:ind w:left="357" w:hanging="360"/>
      </w:pPr>
      <w:rPr>
        <w:rFonts w:ascii="Wingdings" w:hAnsi="Wingdings" w:hint="default"/>
      </w:rPr>
    </w:lvl>
    <w:lvl w:ilvl="1" w:tplc="04070003">
      <w:start w:val="1"/>
      <w:numFmt w:val="bullet"/>
      <w:lvlText w:val="o"/>
      <w:lvlJc w:val="left"/>
      <w:pPr>
        <w:ind w:left="1077" w:hanging="360"/>
      </w:pPr>
      <w:rPr>
        <w:rFonts w:ascii="Courier New" w:hAnsi="Courier New" w:cs="Courier New" w:hint="default"/>
      </w:rPr>
    </w:lvl>
    <w:lvl w:ilvl="2" w:tplc="04070005" w:tentative="1">
      <w:start w:val="1"/>
      <w:numFmt w:val="bullet"/>
      <w:lvlText w:val=""/>
      <w:lvlJc w:val="left"/>
      <w:pPr>
        <w:ind w:left="1797" w:hanging="360"/>
      </w:pPr>
      <w:rPr>
        <w:rFonts w:ascii="Wingdings" w:hAnsi="Wingdings" w:hint="default"/>
      </w:rPr>
    </w:lvl>
    <w:lvl w:ilvl="3" w:tplc="04070001" w:tentative="1">
      <w:start w:val="1"/>
      <w:numFmt w:val="bullet"/>
      <w:lvlText w:val=""/>
      <w:lvlJc w:val="left"/>
      <w:pPr>
        <w:ind w:left="2517" w:hanging="360"/>
      </w:pPr>
      <w:rPr>
        <w:rFonts w:ascii="Symbol" w:hAnsi="Symbol" w:hint="default"/>
      </w:rPr>
    </w:lvl>
    <w:lvl w:ilvl="4" w:tplc="04070003" w:tentative="1">
      <w:start w:val="1"/>
      <w:numFmt w:val="bullet"/>
      <w:lvlText w:val="o"/>
      <w:lvlJc w:val="left"/>
      <w:pPr>
        <w:ind w:left="3237" w:hanging="360"/>
      </w:pPr>
      <w:rPr>
        <w:rFonts w:ascii="Courier New" w:hAnsi="Courier New" w:cs="Courier New" w:hint="default"/>
      </w:rPr>
    </w:lvl>
    <w:lvl w:ilvl="5" w:tplc="04070005" w:tentative="1">
      <w:start w:val="1"/>
      <w:numFmt w:val="bullet"/>
      <w:lvlText w:val=""/>
      <w:lvlJc w:val="left"/>
      <w:pPr>
        <w:ind w:left="3957" w:hanging="360"/>
      </w:pPr>
      <w:rPr>
        <w:rFonts w:ascii="Wingdings" w:hAnsi="Wingdings" w:hint="default"/>
      </w:rPr>
    </w:lvl>
    <w:lvl w:ilvl="6" w:tplc="04070001" w:tentative="1">
      <w:start w:val="1"/>
      <w:numFmt w:val="bullet"/>
      <w:lvlText w:val=""/>
      <w:lvlJc w:val="left"/>
      <w:pPr>
        <w:ind w:left="4677" w:hanging="360"/>
      </w:pPr>
      <w:rPr>
        <w:rFonts w:ascii="Symbol" w:hAnsi="Symbol" w:hint="default"/>
      </w:rPr>
    </w:lvl>
    <w:lvl w:ilvl="7" w:tplc="04070003" w:tentative="1">
      <w:start w:val="1"/>
      <w:numFmt w:val="bullet"/>
      <w:lvlText w:val="o"/>
      <w:lvlJc w:val="left"/>
      <w:pPr>
        <w:ind w:left="5397" w:hanging="360"/>
      </w:pPr>
      <w:rPr>
        <w:rFonts w:ascii="Courier New" w:hAnsi="Courier New" w:cs="Courier New" w:hint="default"/>
      </w:rPr>
    </w:lvl>
    <w:lvl w:ilvl="8" w:tplc="04070005" w:tentative="1">
      <w:start w:val="1"/>
      <w:numFmt w:val="bullet"/>
      <w:lvlText w:val=""/>
      <w:lvlJc w:val="left"/>
      <w:pPr>
        <w:ind w:left="6117" w:hanging="360"/>
      </w:pPr>
      <w:rPr>
        <w:rFonts w:ascii="Wingdings" w:hAnsi="Wingdings" w:hint="default"/>
      </w:rPr>
    </w:lvl>
  </w:abstractNum>
  <w:abstractNum w:abstractNumId="5" w15:restartNumberingAfterBreak="0">
    <w:nsid w:val="216316E5"/>
    <w:multiLevelType w:val="hybridMultilevel"/>
    <w:tmpl w:val="2AA0A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E51B29"/>
    <w:multiLevelType w:val="hybridMultilevel"/>
    <w:tmpl w:val="4FA6072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D467227"/>
    <w:multiLevelType w:val="multilevel"/>
    <w:tmpl w:val="057EEDB4"/>
    <w:lvl w:ilvl="0">
      <w:start w:val="1"/>
      <w:numFmt w:val="decimal"/>
      <w:lvlText w:val="%1"/>
      <w:lvlJc w:val="left"/>
      <w:pPr>
        <w:tabs>
          <w:tab w:val="num" w:pos="789"/>
        </w:tabs>
        <w:ind w:left="789" w:hanging="432"/>
      </w:pPr>
    </w:lvl>
    <w:lvl w:ilvl="1">
      <w:start w:val="1"/>
      <w:numFmt w:val="decimal"/>
      <w:lvlText w:val="%1.%2"/>
      <w:lvlJc w:val="left"/>
      <w:pPr>
        <w:tabs>
          <w:tab w:val="num" w:pos="933"/>
        </w:tabs>
        <w:ind w:left="933" w:hanging="576"/>
      </w:pPr>
    </w:lvl>
    <w:lvl w:ilvl="2">
      <w:start w:val="1"/>
      <w:numFmt w:val="decimal"/>
      <w:pStyle w:val="berschrift3"/>
      <w:lvlText w:val="%1.%2.%3"/>
      <w:lvlJc w:val="left"/>
      <w:pPr>
        <w:tabs>
          <w:tab w:val="num" w:pos="1077"/>
        </w:tabs>
        <w:ind w:left="1077" w:hanging="720"/>
      </w:pPr>
    </w:lvl>
    <w:lvl w:ilvl="3">
      <w:start w:val="1"/>
      <w:numFmt w:val="decimal"/>
      <w:lvlText w:val="%1.%2.%3.%4"/>
      <w:lvlJc w:val="left"/>
      <w:pPr>
        <w:tabs>
          <w:tab w:val="num" w:pos="1221"/>
        </w:tabs>
        <w:ind w:left="1221" w:hanging="864"/>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8" w15:restartNumberingAfterBreak="0">
    <w:nsid w:val="47610FBD"/>
    <w:multiLevelType w:val="hybridMultilevel"/>
    <w:tmpl w:val="F7AE71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7B70216"/>
    <w:multiLevelType w:val="hybridMultilevel"/>
    <w:tmpl w:val="755482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F12C00"/>
    <w:multiLevelType w:val="hybridMultilevel"/>
    <w:tmpl w:val="58C8761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9FE68A6"/>
    <w:multiLevelType w:val="hybridMultilevel"/>
    <w:tmpl w:val="C67C1D02"/>
    <w:lvl w:ilvl="0" w:tplc="DFF2D2B2">
      <w:start w:val="1"/>
      <w:numFmt w:val="bullet"/>
      <w:lvlText w:val=""/>
      <w:lvlJc w:val="left"/>
      <w:pPr>
        <w:ind w:left="360" w:hanging="360"/>
      </w:pPr>
      <w:rPr>
        <w:rFonts w:ascii="Wingdings" w:hAnsi="Wingdings" w:hint="default"/>
        <w:color w:val="37373A" w:themeColor="accent1" w:themeShade="8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ECC0DF0"/>
    <w:multiLevelType w:val="hybridMultilevel"/>
    <w:tmpl w:val="C7D4B88A"/>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3444AB6"/>
    <w:multiLevelType w:val="hybridMultilevel"/>
    <w:tmpl w:val="B8BCA1B0"/>
    <w:lvl w:ilvl="0" w:tplc="6AC2214E">
      <w:start w:val="1"/>
      <w:numFmt w:val="bullet"/>
      <w:lvlText w:val=""/>
      <w:lvlJc w:val="left"/>
      <w:pPr>
        <w:tabs>
          <w:tab w:val="num" w:pos="720"/>
        </w:tabs>
        <w:ind w:left="720" w:hanging="360"/>
      </w:pPr>
      <w:rPr>
        <w:rFonts w:ascii="Wingdings" w:hAnsi="Wingdings" w:hint="default"/>
      </w:rPr>
    </w:lvl>
    <w:lvl w:ilvl="1" w:tplc="F1BC6D60" w:tentative="1">
      <w:start w:val="1"/>
      <w:numFmt w:val="bullet"/>
      <w:lvlText w:val=""/>
      <w:lvlJc w:val="left"/>
      <w:pPr>
        <w:tabs>
          <w:tab w:val="num" w:pos="1440"/>
        </w:tabs>
        <w:ind w:left="1440" w:hanging="360"/>
      </w:pPr>
      <w:rPr>
        <w:rFonts w:ascii="Wingdings" w:hAnsi="Wingdings" w:hint="default"/>
      </w:rPr>
    </w:lvl>
    <w:lvl w:ilvl="2" w:tplc="7B6E93C4" w:tentative="1">
      <w:start w:val="1"/>
      <w:numFmt w:val="bullet"/>
      <w:lvlText w:val=""/>
      <w:lvlJc w:val="left"/>
      <w:pPr>
        <w:tabs>
          <w:tab w:val="num" w:pos="2160"/>
        </w:tabs>
        <w:ind w:left="2160" w:hanging="360"/>
      </w:pPr>
      <w:rPr>
        <w:rFonts w:ascii="Wingdings" w:hAnsi="Wingdings" w:hint="default"/>
      </w:rPr>
    </w:lvl>
    <w:lvl w:ilvl="3" w:tplc="559E12AE" w:tentative="1">
      <w:start w:val="1"/>
      <w:numFmt w:val="bullet"/>
      <w:lvlText w:val=""/>
      <w:lvlJc w:val="left"/>
      <w:pPr>
        <w:tabs>
          <w:tab w:val="num" w:pos="2880"/>
        </w:tabs>
        <w:ind w:left="2880" w:hanging="360"/>
      </w:pPr>
      <w:rPr>
        <w:rFonts w:ascii="Wingdings" w:hAnsi="Wingdings" w:hint="default"/>
      </w:rPr>
    </w:lvl>
    <w:lvl w:ilvl="4" w:tplc="FBA22286" w:tentative="1">
      <w:start w:val="1"/>
      <w:numFmt w:val="bullet"/>
      <w:lvlText w:val=""/>
      <w:lvlJc w:val="left"/>
      <w:pPr>
        <w:tabs>
          <w:tab w:val="num" w:pos="3600"/>
        </w:tabs>
        <w:ind w:left="3600" w:hanging="360"/>
      </w:pPr>
      <w:rPr>
        <w:rFonts w:ascii="Wingdings" w:hAnsi="Wingdings" w:hint="default"/>
      </w:rPr>
    </w:lvl>
    <w:lvl w:ilvl="5" w:tplc="F7E84A04" w:tentative="1">
      <w:start w:val="1"/>
      <w:numFmt w:val="bullet"/>
      <w:lvlText w:val=""/>
      <w:lvlJc w:val="left"/>
      <w:pPr>
        <w:tabs>
          <w:tab w:val="num" w:pos="4320"/>
        </w:tabs>
        <w:ind w:left="4320" w:hanging="360"/>
      </w:pPr>
      <w:rPr>
        <w:rFonts w:ascii="Wingdings" w:hAnsi="Wingdings" w:hint="default"/>
      </w:rPr>
    </w:lvl>
    <w:lvl w:ilvl="6" w:tplc="0C021022" w:tentative="1">
      <w:start w:val="1"/>
      <w:numFmt w:val="bullet"/>
      <w:lvlText w:val=""/>
      <w:lvlJc w:val="left"/>
      <w:pPr>
        <w:tabs>
          <w:tab w:val="num" w:pos="5040"/>
        </w:tabs>
        <w:ind w:left="5040" w:hanging="360"/>
      </w:pPr>
      <w:rPr>
        <w:rFonts w:ascii="Wingdings" w:hAnsi="Wingdings" w:hint="default"/>
      </w:rPr>
    </w:lvl>
    <w:lvl w:ilvl="7" w:tplc="65CA6FBC" w:tentative="1">
      <w:start w:val="1"/>
      <w:numFmt w:val="bullet"/>
      <w:lvlText w:val=""/>
      <w:lvlJc w:val="left"/>
      <w:pPr>
        <w:tabs>
          <w:tab w:val="num" w:pos="5760"/>
        </w:tabs>
        <w:ind w:left="5760" w:hanging="360"/>
      </w:pPr>
      <w:rPr>
        <w:rFonts w:ascii="Wingdings" w:hAnsi="Wingdings" w:hint="default"/>
      </w:rPr>
    </w:lvl>
    <w:lvl w:ilvl="8" w:tplc="F1C0E9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EC71A4"/>
    <w:multiLevelType w:val="hybridMultilevel"/>
    <w:tmpl w:val="D700C93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65534903">
    <w:abstractNumId w:val="2"/>
  </w:num>
  <w:num w:numId="2" w16cid:durableId="59131890">
    <w:abstractNumId w:val="9"/>
  </w:num>
  <w:num w:numId="3" w16cid:durableId="1646426855">
    <w:abstractNumId w:val="6"/>
  </w:num>
  <w:num w:numId="4" w16cid:durableId="1558936815">
    <w:abstractNumId w:val="4"/>
  </w:num>
  <w:num w:numId="5" w16cid:durableId="5523949">
    <w:abstractNumId w:val="8"/>
  </w:num>
  <w:num w:numId="6" w16cid:durableId="1220748463">
    <w:abstractNumId w:val="14"/>
  </w:num>
  <w:num w:numId="7" w16cid:durableId="1641307430">
    <w:abstractNumId w:val="13"/>
  </w:num>
  <w:num w:numId="8" w16cid:durableId="1983537416">
    <w:abstractNumId w:val="10"/>
  </w:num>
  <w:num w:numId="9" w16cid:durableId="2044623556">
    <w:abstractNumId w:val="3"/>
  </w:num>
  <w:num w:numId="10" w16cid:durableId="1561598538">
    <w:abstractNumId w:val="11"/>
  </w:num>
  <w:num w:numId="11" w16cid:durableId="1190097748">
    <w:abstractNumId w:val="5"/>
  </w:num>
  <w:num w:numId="12" w16cid:durableId="1905096844">
    <w:abstractNumId w:val="1"/>
  </w:num>
  <w:num w:numId="13" w16cid:durableId="1641494583">
    <w:abstractNumId w:val="12"/>
  </w:num>
  <w:num w:numId="14" w16cid:durableId="760687592">
    <w:abstractNumId w:val="0"/>
  </w:num>
  <w:num w:numId="15" w16cid:durableId="1457069217">
    <w:abstractNumId w:val="7"/>
  </w:num>
  <w:num w:numId="16" w16cid:durableId="40450067">
    <w:abstractNumId w:val="0"/>
  </w:num>
  <w:num w:numId="17" w16cid:durableId="1468620773">
    <w:abstractNumId w:val="0"/>
  </w:num>
  <w:num w:numId="18" w16cid:durableId="585648293">
    <w:abstractNumId w:val="0"/>
  </w:num>
  <w:num w:numId="19" w16cid:durableId="310066588">
    <w:abstractNumId w:val="0"/>
  </w:num>
  <w:num w:numId="20" w16cid:durableId="655693910">
    <w:abstractNumId w:val="0"/>
  </w:num>
  <w:num w:numId="21" w16cid:durableId="384255220">
    <w:abstractNumId w:val="7"/>
  </w:num>
  <w:num w:numId="22" w16cid:durableId="807477362">
    <w:abstractNumId w:val="7"/>
  </w:num>
  <w:num w:numId="23" w16cid:durableId="718211941">
    <w:abstractNumId w:val="7"/>
  </w:num>
  <w:num w:numId="24" w16cid:durableId="2071998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80"/>
    <w:rsid w:val="000009F3"/>
    <w:rsid w:val="00001033"/>
    <w:rsid w:val="000016AF"/>
    <w:rsid w:val="00004850"/>
    <w:rsid w:val="00017F7A"/>
    <w:rsid w:val="00020BFA"/>
    <w:rsid w:val="00022542"/>
    <w:rsid w:val="00030FBA"/>
    <w:rsid w:val="00031D28"/>
    <w:rsid w:val="000323BB"/>
    <w:rsid w:val="00032A88"/>
    <w:rsid w:val="000405BA"/>
    <w:rsid w:val="000506CD"/>
    <w:rsid w:val="000518A5"/>
    <w:rsid w:val="00052B36"/>
    <w:rsid w:val="00053BA4"/>
    <w:rsid w:val="00054891"/>
    <w:rsid w:val="00061F19"/>
    <w:rsid w:val="000657B5"/>
    <w:rsid w:val="000664D6"/>
    <w:rsid w:val="00067C8F"/>
    <w:rsid w:val="00070A4C"/>
    <w:rsid w:val="00071F33"/>
    <w:rsid w:val="000742BC"/>
    <w:rsid w:val="000746CA"/>
    <w:rsid w:val="00076FEF"/>
    <w:rsid w:val="00077F7D"/>
    <w:rsid w:val="0008019A"/>
    <w:rsid w:val="00082FF9"/>
    <w:rsid w:val="0008639B"/>
    <w:rsid w:val="0008706A"/>
    <w:rsid w:val="0008788A"/>
    <w:rsid w:val="00095441"/>
    <w:rsid w:val="00097414"/>
    <w:rsid w:val="000A1F03"/>
    <w:rsid w:val="000A321D"/>
    <w:rsid w:val="000A36DC"/>
    <w:rsid w:val="000A6DE9"/>
    <w:rsid w:val="000A79C1"/>
    <w:rsid w:val="000B2AAE"/>
    <w:rsid w:val="000C309B"/>
    <w:rsid w:val="000C4A48"/>
    <w:rsid w:val="000C6D2E"/>
    <w:rsid w:val="000D6F77"/>
    <w:rsid w:val="000E0A98"/>
    <w:rsid w:val="000E12EE"/>
    <w:rsid w:val="000E3519"/>
    <w:rsid w:val="000E388D"/>
    <w:rsid w:val="000E5429"/>
    <w:rsid w:val="000F6CC3"/>
    <w:rsid w:val="000F79E0"/>
    <w:rsid w:val="0010464E"/>
    <w:rsid w:val="00112A6E"/>
    <w:rsid w:val="0012395F"/>
    <w:rsid w:val="001271A7"/>
    <w:rsid w:val="00130720"/>
    <w:rsid w:val="00131568"/>
    <w:rsid w:val="00131EC2"/>
    <w:rsid w:val="00133D77"/>
    <w:rsid w:val="001427E7"/>
    <w:rsid w:val="00146520"/>
    <w:rsid w:val="001465F7"/>
    <w:rsid w:val="00147A51"/>
    <w:rsid w:val="00150722"/>
    <w:rsid w:val="0015528E"/>
    <w:rsid w:val="00163C67"/>
    <w:rsid w:val="00173237"/>
    <w:rsid w:val="00174130"/>
    <w:rsid w:val="00177AFE"/>
    <w:rsid w:val="001811E4"/>
    <w:rsid w:val="0018165F"/>
    <w:rsid w:val="0018315E"/>
    <w:rsid w:val="0018567D"/>
    <w:rsid w:val="0018648B"/>
    <w:rsid w:val="00193E50"/>
    <w:rsid w:val="00194DD9"/>
    <w:rsid w:val="0019517B"/>
    <w:rsid w:val="00195D51"/>
    <w:rsid w:val="00197D10"/>
    <w:rsid w:val="001A148B"/>
    <w:rsid w:val="001A1FB0"/>
    <w:rsid w:val="001B08C5"/>
    <w:rsid w:val="001B21D5"/>
    <w:rsid w:val="001B3782"/>
    <w:rsid w:val="001B4A1D"/>
    <w:rsid w:val="001B629F"/>
    <w:rsid w:val="001B7178"/>
    <w:rsid w:val="001B74B5"/>
    <w:rsid w:val="001B7A85"/>
    <w:rsid w:val="001C64A5"/>
    <w:rsid w:val="001D5F3A"/>
    <w:rsid w:val="001D5F98"/>
    <w:rsid w:val="001D6733"/>
    <w:rsid w:val="001E2420"/>
    <w:rsid w:val="001E2F10"/>
    <w:rsid w:val="001E392C"/>
    <w:rsid w:val="001E40A0"/>
    <w:rsid w:val="001E706E"/>
    <w:rsid w:val="001F29E6"/>
    <w:rsid w:val="001F2C92"/>
    <w:rsid w:val="001F5DA8"/>
    <w:rsid w:val="0020173C"/>
    <w:rsid w:val="00201C4B"/>
    <w:rsid w:val="00204C64"/>
    <w:rsid w:val="002064E4"/>
    <w:rsid w:val="00211B1E"/>
    <w:rsid w:val="00212721"/>
    <w:rsid w:val="00215DBE"/>
    <w:rsid w:val="00216F78"/>
    <w:rsid w:val="00226E41"/>
    <w:rsid w:val="00232FB0"/>
    <w:rsid w:val="00235423"/>
    <w:rsid w:val="00236BF9"/>
    <w:rsid w:val="0023734F"/>
    <w:rsid w:val="0024154F"/>
    <w:rsid w:val="00246865"/>
    <w:rsid w:val="00247F2D"/>
    <w:rsid w:val="00250BB3"/>
    <w:rsid w:val="00251919"/>
    <w:rsid w:val="0025466E"/>
    <w:rsid w:val="00255494"/>
    <w:rsid w:val="00263D58"/>
    <w:rsid w:val="00266BBC"/>
    <w:rsid w:val="00267807"/>
    <w:rsid w:val="00271748"/>
    <w:rsid w:val="002758A7"/>
    <w:rsid w:val="002827B3"/>
    <w:rsid w:val="00283F50"/>
    <w:rsid w:val="002850CD"/>
    <w:rsid w:val="00290E5F"/>
    <w:rsid w:val="002947FD"/>
    <w:rsid w:val="00294C75"/>
    <w:rsid w:val="002A3C9E"/>
    <w:rsid w:val="002A52D4"/>
    <w:rsid w:val="002B097B"/>
    <w:rsid w:val="002B12FD"/>
    <w:rsid w:val="002B304B"/>
    <w:rsid w:val="002B4E98"/>
    <w:rsid w:val="002C3469"/>
    <w:rsid w:val="002C5361"/>
    <w:rsid w:val="002C5807"/>
    <w:rsid w:val="002C5F3E"/>
    <w:rsid w:val="002D38AD"/>
    <w:rsid w:val="002D6001"/>
    <w:rsid w:val="002E3450"/>
    <w:rsid w:val="002E6759"/>
    <w:rsid w:val="002E6AB5"/>
    <w:rsid w:val="002F1E39"/>
    <w:rsid w:val="002F6A39"/>
    <w:rsid w:val="0030284F"/>
    <w:rsid w:val="00306B94"/>
    <w:rsid w:val="00307B26"/>
    <w:rsid w:val="00307BB9"/>
    <w:rsid w:val="003176BB"/>
    <w:rsid w:val="003178D7"/>
    <w:rsid w:val="00317F1A"/>
    <w:rsid w:val="003204F2"/>
    <w:rsid w:val="003213CE"/>
    <w:rsid w:val="00325297"/>
    <w:rsid w:val="00325815"/>
    <w:rsid w:val="00326208"/>
    <w:rsid w:val="00331777"/>
    <w:rsid w:val="00336CE6"/>
    <w:rsid w:val="00336D09"/>
    <w:rsid w:val="00341826"/>
    <w:rsid w:val="00353047"/>
    <w:rsid w:val="00356CB3"/>
    <w:rsid w:val="00360ABD"/>
    <w:rsid w:val="00361198"/>
    <w:rsid w:val="0036191D"/>
    <w:rsid w:val="003648E1"/>
    <w:rsid w:val="00366BAC"/>
    <w:rsid w:val="003676EC"/>
    <w:rsid w:val="00372441"/>
    <w:rsid w:val="00376736"/>
    <w:rsid w:val="00376D30"/>
    <w:rsid w:val="00387BA6"/>
    <w:rsid w:val="00387F97"/>
    <w:rsid w:val="0039029E"/>
    <w:rsid w:val="00393176"/>
    <w:rsid w:val="00395F26"/>
    <w:rsid w:val="0039650C"/>
    <w:rsid w:val="00399F2C"/>
    <w:rsid w:val="003A06FF"/>
    <w:rsid w:val="003A4F5D"/>
    <w:rsid w:val="003A57BC"/>
    <w:rsid w:val="003A63BE"/>
    <w:rsid w:val="003B3A10"/>
    <w:rsid w:val="003B4239"/>
    <w:rsid w:val="003B455F"/>
    <w:rsid w:val="003B58B2"/>
    <w:rsid w:val="003B73E7"/>
    <w:rsid w:val="003C2541"/>
    <w:rsid w:val="003C5F60"/>
    <w:rsid w:val="003D0A50"/>
    <w:rsid w:val="003D3277"/>
    <w:rsid w:val="003D41AF"/>
    <w:rsid w:val="003D4FCE"/>
    <w:rsid w:val="003D714F"/>
    <w:rsid w:val="003E0659"/>
    <w:rsid w:val="003E5066"/>
    <w:rsid w:val="003F0C80"/>
    <w:rsid w:val="003F3377"/>
    <w:rsid w:val="003F3411"/>
    <w:rsid w:val="003F507E"/>
    <w:rsid w:val="003F79AA"/>
    <w:rsid w:val="00401FBD"/>
    <w:rsid w:val="00402751"/>
    <w:rsid w:val="004030D0"/>
    <w:rsid w:val="00403436"/>
    <w:rsid w:val="004038C9"/>
    <w:rsid w:val="0041069F"/>
    <w:rsid w:val="00413E93"/>
    <w:rsid w:val="004140D1"/>
    <w:rsid w:val="00416494"/>
    <w:rsid w:val="004255CF"/>
    <w:rsid w:val="00427664"/>
    <w:rsid w:val="0043168F"/>
    <w:rsid w:val="0043171D"/>
    <w:rsid w:val="00450D70"/>
    <w:rsid w:val="00451630"/>
    <w:rsid w:val="00451674"/>
    <w:rsid w:val="004557B4"/>
    <w:rsid w:val="00457E91"/>
    <w:rsid w:val="00467654"/>
    <w:rsid w:val="00477132"/>
    <w:rsid w:val="00481592"/>
    <w:rsid w:val="0048244B"/>
    <w:rsid w:val="00484131"/>
    <w:rsid w:val="004914EE"/>
    <w:rsid w:val="004A2137"/>
    <w:rsid w:val="004A306E"/>
    <w:rsid w:val="004B36F9"/>
    <w:rsid w:val="004B3B52"/>
    <w:rsid w:val="004C0232"/>
    <w:rsid w:val="004C6A94"/>
    <w:rsid w:val="004D1533"/>
    <w:rsid w:val="004D1846"/>
    <w:rsid w:val="004D3709"/>
    <w:rsid w:val="004D77B1"/>
    <w:rsid w:val="004E0714"/>
    <w:rsid w:val="004E480E"/>
    <w:rsid w:val="004E53D2"/>
    <w:rsid w:val="004E58AA"/>
    <w:rsid w:val="004F2AD9"/>
    <w:rsid w:val="004F4D80"/>
    <w:rsid w:val="004F6E25"/>
    <w:rsid w:val="00512245"/>
    <w:rsid w:val="00522972"/>
    <w:rsid w:val="0052764C"/>
    <w:rsid w:val="005332AD"/>
    <w:rsid w:val="00535839"/>
    <w:rsid w:val="0054132B"/>
    <w:rsid w:val="005415A2"/>
    <w:rsid w:val="00541A2A"/>
    <w:rsid w:val="005436AE"/>
    <w:rsid w:val="00543A86"/>
    <w:rsid w:val="00545BE4"/>
    <w:rsid w:val="00547E28"/>
    <w:rsid w:val="00550058"/>
    <w:rsid w:val="00554474"/>
    <w:rsid w:val="0055520F"/>
    <w:rsid w:val="005632E9"/>
    <w:rsid w:val="00564D6F"/>
    <w:rsid w:val="00572DFF"/>
    <w:rsid w:val="00573FC6"/>
    <w:rsid w:val="00574BB8"/>
    <w:rsid w:val="005811C8"/>
    <w:rsid w:val="00581CCB"/>
    <w:rsid w:val="00586FD4"/>
    <w:rsid w:val="005911F5"/>
    <w:rsid w:val="005969AB"/>
    <w:rsid w:val="005A30EC"/>
    <w:rsid w:val="005B010B"/>
    <w:rsid w:val="005B074E"/>
    <w:rsid w:val="005C3CA7"/>
    <w:rsid w:val="005C45EE"/>
    <w:rsid w:val="005C5EBD"/>
    <w:rsid w:val="005D07DF"/>
    <w:rsid w:val="005D0CF6"/>
    <w:rsid w:val="005D2D76"/>
    <w:rsid w:val="005D44B5"/>
    <w:rsid w:val="005E03B2"/>
    <w:rsid w:val="005E7601"/>
    <w:rsid w:val="005E7F39"/>
    <w:rsid w:val="005F32FD"/>
    <w:rsid w:val="005F3C68"/>
    <w:rsid w:val="005F7837"/>
    <w:rsid w:val="0060245D"/>
    <w:rsid w:val="00602C6A"/>
    <w:rsid w:val="00603D3A"/>
    <w:rsid w:val="00604CAA"/>
    <w:rsid w:val="00605B74"/>
    <w:rsid w:val="00610512"/>
    <w:rsid w:val="00611D70"/>
    <w:rsid w:val="006139E6"/>
    <w:rsid w:val="00617453"/>
    <w:rsid w:val="00620870"/>
    <w:rsid w:val="006246EB"/>
    <w:rsid w:val="00626612"/>
    <w:rsid w:val="00630535"/>
    <w:rsid w:val="00630863"/>
    <w:rsid w:val="00630E50"/>
    <w:rsid w:val="00631E93"/>
    <w:rsid w:val="00632B62"/>
    <w:rsid w:val="00634A15"/>
    <w:rsid w:val="006357A2"/>
    <w:rsid w:val="00635F19"/>
    <w:rsid w:val="006376B8"/>
    <w:rsid w:val="00637F0E"/>
    <w:rsid w:val="00637F0F"/>
    <w:rsid w:val="00637F56"/>
    <w:rsid w:val="0064048C"/>
    <w:rsid w:val="006444CD"/>
    <w:rsid w:val="00651AF0"/>
    <w:rsid w:val="0065265A"/>
    <w:rsid w:val="006553A9"/>
    <w:rsid w:val="0065701F"/>
    <w:rsid w:val="00663B98"/>
    <w:rsid w:val="00664975"/>
    <w:rsid w:val="00665789"/>
    <w:rsid w:val="006662C7"/>
    <w:rsid w:val="006715D8"/>
    <w:rsid w:val="00671826"/>
    <w:rsid w:val="006735F9"/>
    <w:rsid w:val="00680436"/>
    <w:rsid w:val="006823B1"/>
    <w:rsid w:val="006A3E31"/>
    <w:rsid w:val="006A5A38"/>
    <w:rsid w:val="006A5FE3"/>
    <w:rsid w:val="006A77C6"/>
    <w:rsid w:val="006B380D"/>
    <w:rsid w:val="006B6AC7"/>
    <w:rsid w:val="006C0A7B"/>
    <w:rsid w:val="006C512F"/>
    <w:rsid w:val="006D3166"/>
    <w:rsid w:val="006E3047"/>
    <w:rsid w:val="006E3219"/>
    <w:rsid w:val="006E5294"/>
    <w:rsid w:val="006E7E37"/>
    <w:rsid w:val="006F342E"/>
    <w:rsid w:val="006F4FFA"/>
    <w:rsid w:val="00702903"/>
    <w:rsid w:val="00703270"/>
    <w:rsid w:val="00706D69"/>
    <w:rsid w:val="00707805"/>
    <w:rsid w:val="0071214C"/>
    <w:rsid w:val="00713732"/>
    <w:rsid w:val="00713BD3"/>
    <w:rsid w:val="00714E91"/>
    <w:rsid w:val="00717C9D"/>
    <w:rsid w:val="007216F4"/>
    <w:rsid w:val="00722CA7"/>
    <w:rsid w:val="007239A2"/>
    <w:rsid w:val="00725F20"/>
    <w:rsid w:val="00731FF9"/>
    <w:rsid w:val="0073414B"/>
    <w:rsid w:val="0073631D"/>
    <w:rsid w:val="00737C14"/>
    <w:rsid w:val="00743A17"/>
    <w:rsid w:val="00743A76"/>
    <w:rsid w:val="007460CA"/>
    <w:rsid w:val="007479AA"/>
    <w:rsid w:val="00750D3D"/>
    <w:rsid w:val="00750F03"/>
    <w:rsid w:val="00753D96"/>
    <w:rsid w:val="007646D8"/>
    <w:rsid w:val="00765531"/>
    <w:rsid w:val="00766E96"/>
    <w:rsid w:val="0076721E"/>
    <w:rsid w:val="00772D37"/>
    <w:rsid w:val="00774E14"/>
    <w:rsid w:val="00775F5D"/>
    <w:rsid w:val="00776DCE"/>
    <w:rsid w:val="00777362"/>
    <w:rsid w:val="00777C46"/>
    <w:rsid w:val="0078413A"/>
    <w:rsid w:val="00785048"/>
    <w:rsid w:val="007863BB"/>
    <w:rsid w:val="00787990"/>
    <w:rsid w:val="00790B53"/>
    <w:rsid w:val="0079144A"/>
    <w:rsid w:val="0079500C"/>
    <w:rsid w:val="00796706"/>
    <w:rsid w:val="00796E8A"/>
    <w:rsid w:val="007A189E"/>
    <w:rsid w:val="007A5EF7"/>
    <w:rsid w:val="007A5FF5"/>
    <w:rsid w:val="007B3612"/>
    <w:rsid w:val="007B5C81"/>
    <w:rsid w:val="007B71AD"/>
    <w:rsid w:val="007B7E9E"/>
    <w:rsid w:val="007C1E47"/>
    <w:rsid w:val="007D1BD5"/>
    <w:rsid w:val="007D4581"/>
    <w:rsid w:val="007E2C16"/>
    <w:rsid w:val="007E36D7"/>
    <w:rsid w:val="007E464C"/>
    <w:rsid w:val="007E47C7"/>
    <w:rsid w:val="007E6A6D"/>
    <w:rsid w:val="007F35C1"/>
    <w:rsid w:val="007F4B90"/>
    <w:rsid w:val="007F50CA"/>
    <w:rsid w:val="007F5F28"/>
    <w:rsid w:val="007F7B9D"/>
    <w:rsid w:val="008001AD"/>
    <w:rsid w:val="008012E2"/>
    <w:rsid w:val="0080528B"/>
    <w:rsid w:val="00811E21"/>
    <w:rsid w:val="00813E26"/>
    <w:rsid w:val="00821E14"/>
    <w:rsid w:val="008232E0"/>
    <w:rsid w:val="00823358"/>
    <w:rsid w:val="00827169"/>
    <w:rsid w:val="008314FC"/>
    <w:rsid w:val="00831F4B"/>
    <w:rsid w:val="008328A1"/>
    <w:rsid w:val="00834687"/>
    <w:rsid w:val="00836187"/>
    <w:rsid w:val="008452F5"/>
    <w:rsid w:val="00846BB1"/>
    <w:rsid w:val="008530DA"/>
    <w:rsid w:val="008548DA"/>
    <w:rsid w:val="00860300"/>
    <w:rsid w:val="00867A6B"/>
    <w:rsid w:val="0087245E"/>
    <w:rsid w:val="00876A83"/>
    <w:rsid w:val="008779DC"/>
    <w:rsid w:val="00884484"/>
    <w:rsid w:val="008955B5"/>
    <w:rsid w:val="00897892"/>
    <w:rsid w:val="008A16E6"/>
    <w:rsid w:val="008A54FD"/>
    <w:rsid w:val="008A6AAD"/>
    <w:rsid w:val="008B1278"/>
    <w:rsid w:val="008B37CA"/>
    <w:rsid w:val="008B5A57"/>
    <w:rsid w:val="008B5F4C"/>
    <w:rsid w:val="008C1166"/>
    <w:rsid w:val="008C3732"/>
    <w:rsid w:val="008C4AC6"/>
    <w:rsid w:val="008C76E0"/>
    <w:rsid w:val="008D0048"/>
    <w:rsid w:val="008D01CE"/>
    <w:rsid w:val="008D1162"/>
    <w:rsid w:val="008D335D"/>
    <w:rsid w:val="008D5504"/>
    <w:rsid w:val="008E011D"/>
    <w:rsid w:val="008E3B47"/>
    <w:rsid w:val="008E4D5A"/>
    <w:rsid w:val="008E7A10"/>
    <w:rsid w:val="008F0E9C"/>
    <w:rsid w:val="008F2A9A"/>
    <w:rsid w:val="008F4D48"/>
    <w:rsid w:val="008F7BB0"/>
    <w:rsid w:val="009005C3"/>
    <w:rsid w:val="009026AD"/>
    <w:rsid w:val="00902DCF"/>
    <w:rsid w:val="00904ADB"/>
    <w:rsid w:val="009053B5"/>
    <w:rsid w:val="00907446"/>
    <w:rsid w:val="00907678"/>
    <w:rsid w:val="0091000A"/>
    <w:rsid w:val="00910256"/>
    <w:rsid w:val="009115C9"/>
    <w:rsid w:val="009148E7"/>
    <w:rsid w:val="00921900"/>
    <w:rsid w:val="00923433"/>
    <w:rsid w:val="009242D1"/>
    <w:rsid w:val="00930004"/>
    <w:rsid w:val="0093084C"/>
    <w:rsid w:val="00930CAB"/>
    <w:rsid w:val="00930E37"/>
    <w:rsid w:val="00934B16"/>
    <w:rsid w:val="009351B1"/>
    <w:rsid w:val="009378DE"/>
    <w:rsid w:val="00942D76"/>
    <w:rsid w:val="00943EA4"/>
    <w:rsid w:val="0094452D"/>
    <w:rsid w:val="00945273"/>
    <w:rsid w:val="009458BF"/>
    <w:rsid w:val="00946FB0"/>
    <w:rsid w:val="0094761A"/>
    <w:rsid w:val="00947ECC"/>
    <w:rsid w:val="00953ADD"/>
    <w:rsid w:val="00953CAB"/>
    <w:rsid w:val="00957036"/>
    <w:rsid w:val="00960D45"/>
    <w:rsid w:val="00963E23"/>
    <w:rsid w:val="009640A0"/>
    <w:rsid w:val="00966682"/>
    <w:rsid w:val="0096770B"/>
    <w:rsid w:val="00972BBE"/>
    <w:rsid w:val="0097425B"/>
    <w:rsid w:val="00974B32"/>
    <w:rsid w:val="00975199"/>
    <w:rsid w:val="00975B08"/>
    <w:rsid w:val="009801DC"/>
    <w:rsid w:val="00981D21"/>
    <w:rsid w:val="009829F4"/>
    <w:rsid w:val="00990069"/>
    <w:rsid w:val="0099311B"/>
    <w:rsid w:val="00995F1B"/>
    <w:rsid w:val="009A3A0E"/>
    <w:rsid w:val="009A6C45"/>
    <w:rsid w:val="009A7082"/>
    <w:rsid w:val="009B4773"/>
    <w:rsid w:val="009C748D"/>
    <w:rsid w:val="009C7707"/>
    <w:rsid w:val="009D1527"/>
    <w:rsid w:val="009D2E3C"/>
    <w:rsid w:val="009D5406"/>
    <w:rsid w:val="009D5847"/>
    <w:rsid w:val="009D5A97"/>
    <w:rsid w:val="009E4B03"/>
    <w:rsid w:val="009E738B"/>
    <w:rsid w:val="009E7E4D"/>
    <w:rsid w:val="009F14EE"/>
    <w:rsid w:val="009F37E0"/>
    <w:rsid w:val="009F60FB"/>
    <w:rsid w:val="00A01235"/>
    <w:rsid w:val="00A01C59"/>
    <w:rsid w:val="00A0348D"/>
    <w:rsid w:val="00A03526"/>
    <w:rsid w:val="00A05E43"/>
    <w:rsid w:val="00A12F93"/>
    <w:rsid w:val="00A207AE"/>
    <w:rsid w:val="00A22D94"/>
    <w:rsid w:val="00A23761"/>
    <w:rsid w:val="00A347B1"/>
    <w:rsid w:val="00A40424"/>
    <w:rsid w:val="00A43B0D"/>
    <w:rsid w:val="00A63A27"/>
    <w:rsid w:val="00A71D2E"/>
    <w:rsid w:val="00A80E01"/>
    <w:rsid w:val="00A85D01"/>
    <w:rsid w:val="00A933AA"/>
    <w:rsid w:val="00A96E04"/>
    <w:rsid w:val="00AA0E3D"/>
    <w:rsid w:val="00AA3E07"/>
    <w:rsid w:val="00AA5500"/>
    <w:rsid w:val="00AA7D20"/>
    <w:rsid w:val="00AB34F4"/>
    <w:rsid w:val="00AC33F6"/>
    <w:rsid w:val="00AD044D"/>
    <w:rsid w:val="00AD0A07"/>
    <w:rsid w:val="00AE0AF4"/>
    <w:rsid w:val="00AE4512"/>
    <w:rsid w:val="00AF0A2E"/>
    <w:rsid w:val="00AF0A5C"/>
    <w:rsid w:val="00AF60A4"/>
    <w:rsid w:val="00B0002C"/>
    <w:rsid w:val="00B0287E"/>
    <w:rsid w:val="00B045FB"/>
    <w:rsid w:val="00B047A3"/>
    <w:rsid w:val="00B05F78"/>
    <w:rsid w:val="00B21406"/>
    <w:rsid w:val="00B27C12"/>
    <w:rsid w:val="00B32311"/>
    <w:rsid w:val="00B35A3A"/>
    <w:rsid w:val="00B36EF5"/>
    <w:rsid w:val="00B4356D"/>
    <w:rsid w:val="00B44EBF"/>
    <w:rsid w:val="00B517C4"/>
    <w:rsid w:val="00B51CBF"/>
    <w:rsid w:val="00B5410F"/>
    <w:rsid w:val="00B5560A"/>
    <w:rsid w:val="00B607FE"/>
    <w:rsid w:val="00B624BD"/>
    <w:rsid w:val="00B648B5"/>
    <w:rsid w:val="00B6658A"/>
    <w:rsid w:val="00B70C90"/>
    <w:rsid w:val="00B7303B"/>
    <w:rsid w:val="00B73077"/>
    <w:rsid w:val="00B8020E"/>
    <w:rsid w:val="00B80557"/>
    <w:rsid w:val="00B82AED"/>
    <w:rsid w:val="00B904EC"/>
    <w:rsid w:val="00B9248E"/>
    <w:rsid w:val="00B9320C"/>
    <w:rsid w:val="00B934CF"/>
    <w:rsid w:val="00B963A1"/>
    <w:rsid w:val="00B97E89"/>
    <w:rsid w:val="00BA0306"/>
    <w:rsid w:val="00BA4AA2"/>
    <w:rsid w:val="00BA5A84"/>
    <w:rsid w:val="00BB2080"/>
    <w:rsid w:val="00BB5A15"/>
    <w:rsid w:val="00BB6058"/>
    <w:rsid w:val="00BC444E"/>
    <w:rsid w:val="00BC643E"/>
    <w:rsid w:val="00BD251A"/>
    <w:rsid w:val="00BD2776"/>
    <w:rsid w:val="00BD2C0A"/>
    <w:rsid w:val="00BD46E3"/>
    <w:rsid w:val="00BD7D0E"/>
    <w:rsid w:val="00BE1FB9"/>
    <w:rsid w:val="00BE442B"/>
    <w:rsid w:val="00BE45E5"/>
    <w:rsid w:val="00BF020E"/>
    <w:rsid w:val="00BF045A"/>
    <w:rsid w:val="00BF0964"/>
    <w:rsid w:val="00BF3AA9"/>
    <w:rsid w:val="00C000FF"/>
    <w:rsid w:val="00C02DD3"/>
    <w:rsid w:val="00C03208"/>
    <w:rsid w:val="00C04151"/>
    <w:rsid w:val="00C04B31"/>
    <w:rsid w:val="00C05D4E"/>
    <w:rsid w:val="00C10966"/>
    <w:rsid w:val="00C1402A"/>
    <w:rsid w:val="00C149E1"/>
    <w:rsid w:val="00C20FB2"/>
    <w:rsid w:val="00C2258A"/>
    <w:rsid w:val="00C22A2D"/>
    <w:rsid w:val="00C25CD7"/>
    <w:rsid w:val="00C264D4"/>
    <w:rsid w:val="00C31438"/>
    <w:rsid w:val="00C33C58"/>
    <w:rsid w:val="00C43004"/>
    <w:rsid w:val="00C4538F"/>
    <w:rsid w:val="00C45B42"/>
    <w:rsid w:val="00C50177"/>
    <w:rsid w:val="00C51FC6"/>
    <w:rsid w:val="00C523F6"/>
    <w:rsid w:val="00C57328"/>
    <w:rsid w:val="00C72280"/>
    <w:rsid w:val="00C7419E"/>
    <w:rsid w:val="00C74BC4"/>
    <w:rsid w:val="00C7577D"/>
    <w:rsid w:val="00C8275E"/>
    <w:rsid w:val="00C84572"/>
    <w:rsid w:val="00C85C83"/>
    <w:rsid w:val="00C8738D"/>
    <w:rsid w:val="00C91DBE"/>
    <w:rsid w:val="00C94AFE"/>
    <w:rsid w:val="00C94D5B"/>
    <w:rsid w:val="00C96256"/>
    <w:rsid w:val="00C971F7"/>
    <w:rsid w:val="00CA5B16"/>
    <w:rsid w:val="00CA650C"/>
    <w:rsid w:val="00CA6B15"/>
    <w:rsid w:val="00CB7410"/>
    <w:rsid w:val="00CC002C"/>
    <w:rsid w:val="00CC0526"/>
    <w:rsid w:val="00CC0B1B"/>
    <w:rsid w:val="00CD15BE"/>
    <w:rsid w:val="00CD44C5"/>
    <w:rsid w:val="00CD4D4B"/>
    <w:rsid w:val="00CD5AFA"/>
    <w:rsid w:val="00CD5C2E"/>
    <w:rsid w:val="00CD677A"/>
    <w:rsid w:val="00CE40EC"/>
    <w:rsid w:val="00CE41A3"/>
    <w:rsid w:val="00CE64AA"/>
    <w:rsid w:val="00CE64BD"/>
    <w:rsid w:val="00CF3894"/>
    <w:rsid w:val="00D00461"/>
    <w:rsid w:val="00D005FA"/>
    <w:rsid w:val="00D00D2C"/>
    <w:rsid w:val="00D05073"/>
    <w:rsid w:val="00D062E0"/>
    <w:rsid w:val="00D125DF"/>
    <w:rsid w:val="00D13F79"/>
    <w:rsid w:val="00D2183A"/>
    <w:rsid w:val="00D2227A"/>
    <w:rsid w:val="00D32205"/>
    <w:rsid w:val="00D35B6F"/>
    <w:rsid w:val="00D3696D"/>
    <w:rsid w:val="00D40ED2"/>
    <w:rsid w:val="00D424E8"/>
    <w:rsid w:val="00D42F93"/>
    <w:rsid w:val="00D451FF"/>
    <w:rsid w:val="00D51D04"/>
    <w:rsid w:val="00D54160"/>
    <w:rsid w:val="00D569A5"/>
    <w:rsid w:val="00D61A9C"/>
    <w:rsid w:val="00D65EEF"/>
    <w:rsid w:val="00D66121"/>
    <w:rsid w:val="00D67201"/>
    <w:rsid w:val="00D71579"/>
    <w:rsid w:val="00D7284A"/>
    <w:rsid w:val="00D767F3"/>
    <w:rsid w:val="00D81E88"/>
    <w:rsid w:val="00D833D5"/>
    <w:rsid w:val="00D835E7"/>
    <w:rsid w:val="00D83CFE"/>
    <w:rsid w:val="00D85D7C"/>
    <w:rsid w:val="00D875C1"/>
    <w:rsid w:val="00D910D5"/>
    <w:rsid w:val="00D927B3"/>
    <w:rsid w:val="00D96FC2"/>
    <w:rsid w:val="00DA522F"/>
    <w:rsid w:val="00DB3164"/>
    <w:rsid w:val="00DC3E36"/>
    <w:rsid w:val="00DC6586"/>
    <w:rsid w:val="00DC692E"/>
    <w:rsid w:val="00DD047C"/>
    <w:rsid w:val="00DD22FA"/>
    <w:rsid w:val="00DD5568"/>
    <w:rsid w:val="00DE1EBC"/>
    <w:rsid w:val="00DE3CE6"/>
    <w:rsid w:val="00DE75C7"/>
    <w:rsid w:val="00DF35AA"/>
    <w:rsid w:val="00DF57BD"/>
    <w:rsid w:val="00E02C63"/>
    <w:rsid w:val="00E04E32"/>
    <w:rsid w:val="00E12F9A"/>
    <w:rsid w:val="00E14D2F"/>
    <w:rsid w:val="00E15F49"/>
    <w:rsid w:val="00E203B4"/>
    <w:rsid w:val="00E20A1D"/>
    <w:rsid w:val="00E22058"/>
    <w:rsid w:val="00E22DB5"/>
    <w:rsid w:val="00E260F1"/>
    <w:rsid w:val="00E26C6D"/>
    <w:rsid w:val="00E31F55"/>
    <w:rsid w:val="00E36CF9"/>
    <w:rsid w:val="00E3765E"/>
    <w:rsid w:val="00E46C5B"/>
    <w:rsid w:val="00E47215"/>
    <w:rsid w:val="00E519DC"/>
    <w:rsid w:val="00E52CE5"/>
    <w:rsid w:val="00E52E1B"/>
    <w:rsid w:val="00E53FED"/>
    <w:rsid w:val="00E56E24"/>
    <w:rsid w:val="00E61391"/>
    <w:rsid w:val="00E62C00"/>
    <w:rsid w:val="00E62FBC"/>
    <w:rsid w:val="00E762FD"/>
    <w:rsid w:val="00E83210"/>
    <w:rsid w:val="00E8380C"/>
    <w:rsid w:val="00E867FA"/>
    <w:rsid w:val="00E91030"/>
    <w:rsid w:val="00E92AA1"/>
    <w:rsid w:val="00E92BE8"/>
    <w:rsid w:val="00E94015"/>
    <w:rsid w:val="00EA5C88"/>
    <w:rsid w:val="00EA66A9"/>
    <w:rsid w:val="00EA7C92"/>
    <w:rsid w:val="00EB34F5"/>
    <w:rsid w:val="00EC54FD"/>
    <w:rsid w:val="00ED04C8"/>
    <w:rsid w:val="00ED2178"/>
    <w:rsid w:val="00ED334F"/>
    <w:rsid w:val="00ED52EC"/>
    <w:rsid w:val="00ED60E7"/>
    <w:rsid w:val="00EE585A"/>
    <w:rsid w:val="00EE5973"/>
    <w:rsid w:val="00EE5FAA"/>
    <w:rsid w:val="00EE65C3"/>
    <w:rsid w:val="00EE6C47"/>
    <w:rsid w:val="00EE6CD3"/>
    <w:rsid w:val="00EE6F96"/>
    <w:rsid w:val="00EF376B"/>
    <w:rsid w:val="00EF3DA1"/>
    <w:rsid w:val="00EF586A"/>
    <w:rsid w:val="00EF6A24"/>
    <w:rsid w:val="00EF788D"/>
    <w:rsid w:val="00F06ECC"/>
    <w:rsid w:val="00F118F2"/>
    <w:rsid w:val="00F14982"/>
    <w:rsid w:val="00F166BD"/>
    <w:rsid w:val="00F27140"/>
    <w:rsid w:val="00F279FF"/>
    <w:rsid w:val="00F32F9B"/>
    <w:rsid w:val="00F336F9"/>
    <w:rsid w:val="00F33AF6"/>
    <w:rsid w:val="00F36508"/>
    <w:rsid w:val="00F36747"/>
    <w:rsid w:val="00F37468"/>
    <w:rsid w:val="00F425D5"/>
    <w:rsid w:val="00F42BBB"/>
    <w:rsid w:val="00F43B6E"/>
    <w:rsid w:val="00F44227"/>
    <w:rsid w:val="00F4612E"/>
    <w:rsid w:val="00F52721"/>
    <w:rsid w:val="00F57976"/>
    <w:rsid w:val="00F608CC"/>
    <w:rsid w:val="00F610F2"/>
    <w:rsid w:val="00F635E9"/>
    <w:rsid w:val="00F64973"/>
    <w:rsid w:val="00F66AF4"/>
    <w:rsid w:val="00F67083"/>
    <w:rsid w:val="00F7028A"/>
    <w:rsid w:val="00F7590F"/>
    <w:rsid w:val="00F76D1F"/>
    <w:rsid w:val="00F80D2D"/>
    <w:rsid w:val="00F83336"/>
    <w:rsid w:val="00F8518F"/>
    <w:rsid w:val="00F929DF"/>
    <w:rsid w:val="00FA183C"/>
    <w:rsid w:val="00FA3E7D"/>
    <w:rsid w:val="00FA6B14"/>
    <w:rsid w:val="00FB0731"/>
    <w:rsid w:val="00FB4602"/>
    <w:rsid w:val="00FC0315"/>
    <w:rsid w:val="00FC06B8"/>
    <w:rsid w:val="00FC20D3"/>
    <w:rsid w:val="00FC3EFC"/>
    <w:rsid w:val="00FC604E"/>
    <w:rsid w:val="00FC617E"/>
    <w:rsid w:val="00FC7D7B"/>
    <w:rsid w:val="00FD03DC"/>
    <w:rsid w:val="00FD236B"/>
    <w:rsid w:val="00FD295B"/>
    <w:rsid w:val="00FD496F"/>
    <w:rsid w:val="00FD4C1B"/>
    <w:rsid w:val="00FD6056"/>
    <w:rsid w:val="00FE2F5E"/>
    <w:rsid w:val="00FE42C5"/>
    <w:rsid w:val="00FE77A1"/>
    <w:rsid w:val="00FF07F6"/>
    <w:rsid w:val="00FF5D3D"/>
    <w:rsid w:val="016942B3"/>
    <w:rsid w:val="01754986"/>
    <w:rsid w:val="02A3643C"/>
    <w:rsid w:val="034DAC31"/>
    <w:rsid w:val="058B5732"/>
    <w:rsid w:val="05DBD4C4"/>
    <w:rsid w:val="08418CCF"/>
    <w:rsid w:val="0AB515D6"/>
    <w:rsid w:val="0AE3716A"/>
    <w:rsid w:val="0B88EFE4"/>
    <w:rsid w:val="0C70121C"/>
    <w:rsid w:val="0D7FD66A"/>
    <w:rsid w:val="0D906135"/>
    <w:rsid w:val="0D990DD0"/>
    <w:rsid w:val="0E147B4B"/>
    <w:rsid w:val="0EB6B848"/>
    <w:rsid w:val="0F0044B7"/>
    <w:rsid w:val="10DEC63B"/>
    <w:rsid w:val="11E17E40"/>
    <w:rsid w:val="1204335D"/>
    <w:rsid w:val="123D164D"/>
    <w:rsid w:val="12AE96A3"/>
    <w:rsid w:val="16713A3D"/>
    <w:rsid w:val="170E2A6F"/>
    <w:rsid w:val="19855B98"/>
    <w:rsid w:val="1985BB42"/>
    <w:rsid w:val="1A0F9D4A"/>
    <w:rsid w:val="1B6C355A"/>
    <w:rsid w:val="1BCC44B2"/>
    <w:rsid w:val="1CF628AE"/>
    <w:rsid w:val="1D7D1AC2"/>
    <w:rsid w:val="24037423"/>
    <w:rsid w:val="25C6751A"/>
    <w:rsid w:val="25CEC320"/>
    <w:rsid w:val="2638E499"/>
    <w:rsid w:val="269A3452"/>
    <w:rsid w:val="278C4E60"/>
    <w:rsid w:val="281023A6"/>
    <w:rsid w:val="2851A279"/>
    <w:rsid w:val="28EF1A36"/>
    <w:rsid w:val="29ABF407"/>
    <w:rsid w:val="2B0D4EE5"/>
    <w:rsid w:val="2B47C468"/>
    <w:rsid w:val="2F1B7325"/>
    <w:rsid w:val="2FDEE814"/>
    <w:rsid w:val="301B358B"/>
    <w:rsid w:val="306AE834"/>
    <w:rsid w:val="30B0A1B6"/>
    <w:rsid w:val="316840F5"/>
    <w:rsid w:val="31B705EC"/>
    <w:rsid w:val="32D1D764"/>
    <w:rsid w:val="32D4F5DE"/>
    <w:rsid w:val="33F50405"/>
    <w:rsid w:val="358A94E2"/>
    <w:rsid w:val="36012483"/>
    <w:rsid w:val="365C9961"/>
    <w:rsid w:val="36BF8BC3"/>
    <w:rsid w:val="37D79953"/>
    <w:rsid w:val="38393FA7"/>
    <w:rsid w:val="39B0DCFA"/>
    <w:rsid w:val="3B184321"/>
    <w:rsid w:val="3B1AF9BC"/>
    <w:rsid w:val="3BA9B7D4"/>
    <w:rsid w:val="3BE388C5"/>
    <w:rsid w:val="3C434FEB"/>
    <w:rsid w:val="3F781110"/>
    <w:rsid w:val="407FDB9C"/>
    <w:rsid w:val="416614CE"/>
    <w:rsid w:val="41E31D31"/>
    <w:rsid w:val="43236785"/>
    <w:rsid w:val="43A4458A"/>
    <w:rsid w:val="4652AC7B"/>
    <w:rsid w:val="47A0A0FD"/>
    <w:rsid w:val="4926AE95"/>
    <w:rsid w:val="499CA79D"/>
    <w:rsid w:val="4B2EFD76"/>
    <w:rsid w:val="4B51964E"/>
    <w:rsid w:val="4CD1FC81"/>
    <w:rsid w:val="4EC125AF"/>
    <w:rsid w:val="5031A7F5"/>
    <w:rsid w:val="50C974ED"/>
    <w:rsid w:val="521DC82E"/>
    <w:rsid w:val="546E7555"/>
    <w:rsid w:val="55E44E01"/>
    <w:rsid w:val="56FC5C9C"/>
    <w:rsid w:val="574237C8"/>
    <w:rsid w:val="59BC9AC8"/>
    <w:rsid w:val="5A6E63D5"/>
    <w:rsid w:val="5AB7BF24"/>
    <w:rsid w:val="5AD0E781"/>
    <w:rsid w:val="5AE99891"/>
    <w:rsid w:val="5B640140"/>
    <w:rsid w:val="5BECDDDC"/>
    <w:rsid w:val="5C5B7D0B"/>
    <w:rsid w:val="5C79754F"/>
    <w:rsid w:val="5CBF66DC"/>
    <w:rsid w:val="5EA58471"/>
    <w:rsid w:val="5EE75098"/>
    <w:rsid w:val="5F78987E"/>
    <w:rsid w:val="5FD0F703"/>
    <w:rsid w:val="60902309"/>
    <w:rsid w:val="6094ADD7"/>
    <w:rsid w:val="6115C5D1"/>
    <w:rsid w:val="618EBD60"/>
    <w:rsid w:val="6474ABBA"/>
    <w:rsid w:val="66521E88"/>
    <w:rsid w:val="671E065F"/>
    <w:rsid w:val="67799839"/>
    <w:rsid w:val="67922A13"/>
    <w:rsid w:val="693A0013"/>
    <w:rsid w:val="6A84B261"/>
    <w:rsid w:val="6C55673A"/>
    <w:rsid w:val="6E0D7136"/>
    <w:rsid w:val="6E8B1B70"/>
    <w:rsid w:val="6EB738AB"/>
    <w:rsid w:val="6EFA4EAE"/>
    <w:rsid w:val="6F12E3DB"/>
    <w:rsid w:val="6F8EAAA8"/>
    <w:rsid w:val="6FEFA8E7"/>
    <w:rsid w:val="7005FF22"/>
    <w:rsid w:val="72E9B4B3"/>
    <w:rsid w:val="73A8A140"/>
    <w:rsid w:val="7433DAC3"/>
    <w:rsid w:val="7554B85B"/>
    <w:rsid w:val="75F9D8AE"/>
    <w:rsid w:val="797FF1A2"/>
    <w:rsid w:val="7A319529"/>
    <w:rsid w:val="7ADAB967"/>
    <w:rsid w:val="7D18CEC1"/>
    <w:rsid w:val="7D1A65FA"/>
    <w:rsid w:val="7E38CEBD"/>
    <w:rsid w:val="7F603C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BF443"/>
  <w15:chartTrackingRefBased/>
  <w15:docId w15:val="{3B57C4ED-A731-447A-92ED-8D44F4C8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277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autoRedefine/>
    <w:qFormat/>
    <w:rsid w:val="00195D51"/>
    <w:pPr>
      <w:keepNext/>
      <w:tabs>
        <w:tab w:val="left" w:pos="0"/>
      </w:tabs>
      <w:spacing w:before="480" w:after="120"/>
      <w:outlineLvl w:val="0"/>
    </w:pPr>
    <w:rPr>
      <w:rFonts w:ascii="Arial" w:hAnsi="Arial" w:cs="Arial"/>
      <w:b/>
      <w:kern w:val="32"/>
      <w:sz w:val="28"/>
      <w:szCs w:val="32"/>
    </w:rPr>
  </w:style>
  <w:style w:type="paragraph" w:styleId="berschrift2">
    <w:name w:val="heading 2"/>
    <w:basedOn w:val="Standard"/>
    <w:next w:val="Standard"/>
    <w:link w:val="berschrift2Zchn"/>
    <w:autoRedefine/>
    <w:qFormat/>
    <w:rsid w:val="00195D51"/>
    <w:pPr>
      <w:keepNext/>
      <w:spacing w:before="360" w:after="120"/>
      <w:outlineLvl w:val="1"/>
    </w:pPr>
    <w:rPr>
      <w:rFonts w:ascii="Arial" w:hAnsi="Arial" w:cs="Arial"/>
      <w:b/>
      <w:bCs/>
      <w:iCs/>
      <w:szCs w:val="28"/>
    </w:rPr>
  </w:style>
  <w:style w:type="paragraph" w:styleId="berschrift3">
    <w:name w:val="heading 3"/>
    <w:basedOn w:val="Standard"/>
    <w:next w:val="Standard"/>
    <w:link w:val="berschrift3Zchn"/>
    <w:qFormat/>
    <w:rsid w:val="00325815"/>
    <w:pPr>
      <w:keepNext/>
      <w:numPr>
        <w:ilvl w:val="2"/>
        <w:numId w:val="15"/>
      </w:numPr>
      <w:tabs>
        <w:tab w:val="left" w:pos="709"/>
        <w:tab w:val="right" w:pos="8145"/>
      </w:tabs>
      <w:spacing w:before="280" w:after="120"/>
      <w:ind w:left="720"/>
      <w:outlineLvl w:val="2"/>
    </w:pPr>
    <w:rPr>
      <w:rFonts w:ascii="Arial" w:hAnsi="Arial" w:cs="Arial"/>
      <w:b/>
      <w:bCs/>
      <w:szCs w:val="26"/>
    </w:rPr>
  </w:style>
  <w:style w:type="paragraph" w:styleId="berschrift4">
    <w:name w:val="heading 4"/>
    <w:basedOn w:val="Standard"/>
    <w:next w:val="Standard"/>
    <w:link w:val="berschrift4Zchn"/>
    <w:qFormat/>
    <w:rsid w:val="00325815"/>
    <w:pPr>
      <w:keepNext/>
      <w:tabs>
        <w:tab w:val="left" w:pos="357"/>
        <w:tab w:val="right" w:pos="8145"/>
      </w:tabs>
      <w:spacing w:before="240" w:after="60"/>
      <w:outlineLvl w:val="3"/>
    </w:pPr>
    <w:rPr>
      <w:rFonts w:ascii="Arial" w:hAnsi="Arial"/>
      <w:b/>
      <w:bCs/>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82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29DF"/>
    <w:pPr>
      <w:tabs>
        <w:tab w:val="center" w:pos="4536"/>
        <w:tab w:val="right" w:pos="9072"/>
      </w:tabs>
    </w:pPr>
  </w:style>
  <w:style w:type="character" w:customStyle="1" w:styleId="KopfzeileZchn">
    <w:name w:val="Kopfzeile Zchn"/>
    <w:basedOn w:val="Absatz-Standardschriftart"/>
    <w:link w:val="Kopfzeile"/>
    <w:uiPriority w:val="99"/>
    <w:rsid w:val="00F929DF"/>
  </w:style>
  <w:style w:type="paragraph" w:styleId="Fuzeile">
    <w:name w:val="footer"/>
    <w:basedOn w:val="Standard"/>
    <w:link w:val="FuzeileZchn"/>
    <w:uiPriority w:val="99"/>
    <w:unhideWhenUsed/>
    <w:rsid w:val="00F929DF"/>
    <w:pPr>
      <w:tabs>
        <w:tab w:val="center" w:pos="4536"/>
        <w:tab w:val="right" w:pos="9072"/>
      </w:tabs>
    </w:pPr>
  </w:style>
  <w:style w:type="character" w:customStyle="1" w:styleId="FuzeileZchn">
    <w:name w:val="Fußzeile Zchn"/>
    <w:basedOn w:val="Absatz-Standardschriftart"/>
    <w:link w:val="Fuzeile"/>
    <w:uiPriority w:val="99"/>
    <w:rsid w:val="00F929DF"/>
  </w:style>
  <w:style w:type="paragraph" w:customStyle="1" w:styleId="Default">
    <w:name w:val="Default"/>
    <w:rsid w:val="00030FBA"/>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634A15"/>
    <w:pPr>
      <w:ind w:left="720"/>
      <w:contextualSpacing/>
    </w:pPr>
  </w:style>
  <w:style w:type="character" w:styleId="Kommentarzeichen">
    <w:name w:val="annotation reference"/>
    <w:basedOn w:val="Absatz-Standardschriftart"/>
    <w:uiPriority w:val="99"/>
    <w:semiHidden/>
    <w:unhideWhenUsed/>
    <w:rsid w:val="008955B5"/>
    <w:rPr>
      <w:sz w:val="16"/>
      <w:szCs w:val="16"/>
    </w:rPr>
  </w:style>
  <w:style w:type="paragraph" w:styleId="Kommentartext">
    <w:name w:val="annotation text"/>
    <w:basedOn w:val="Standard"/>
    <w:link w:val="KommentartextZchn"/>
    <w:uiPriority w:val="99"/>
    <w:unhideWhenUsed/>
    <w:rsid w:val="008955B5"/>
    <w:rPr>
      <w:sz w:val="20"/>
      <w:szCs w:val="20"/>
    </w:rPr>
  </w:style>
  <w:style w:type="character" w:customStyle="1" w:styleId="KommentartextZchn">
    <w:name w:val="Kommentartext Zchn"/>
    <w:basedOn w:val="Absatz-Standardschriftart"/>
    <w:link w:val="Kommentartext"/>
    <w:uiPriority w:val="99"/>
    <w:rsid w:val="008955B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955B5"/>
    <w:rPr>
      <w:b/>
      <w:bCs/>
    </w:rPr>
  </w:style>
  <w:style w:type="character" w:customStyle="1" w:styleId="KommentarthemaZchn">
    <w:name w:val="Kommentarthema Zchn"/>
    <w:basedOn w:val="KommentartextZchn"/>
    <w:link w:val="Kommentarthema"/>
    <w:uiPriority w:val="99"/>
    <w:semiHidden/>
    <w:rsid w:val="008955B5"/>
    <w:rPr>
      <w:rFonts w:ascii="Times New Roman" w:eastAsia="Times New Roman" w:hAnsi="Times New Roman" w:cs="Times New Roman"/>
      <w:b/>
      <w:bCs/>
      <w:sz w:val="20"/>
      <w:szCs w:val="20"/>
      <w:lang w:eastAsia="de-DE"/>
    </w:rPr>
  </w:style>
  <w:style w:type="paragraph" w:styleId="Untertitel">
    <w:name w:val="Subtitle"/>
    <w:basedOn w:val="Standard"/>
    <w:next w:val="Standard"/>
    <w:link w:val="UntertitelZchn"/>
    <w:uiPriority w:val="11"/>
    <w:qFormat/>
    <w:rsid w:val="0012395F"/>
    <w:pPr>
      <w:numPr>
        <w:ilvl w:val="1"/>
      </w:numPr>
      <w:spacing w:after="200" w:line="276" w:lineRule="auto"/>
    </w:pPr>
    <w:rPr>
      <w:rFonts w:ascii="Cambria" w:hAnsi="Cambria"/>
      <w:i/>
      <w:iCs/>
      <w:color w:val="2DA2BF"/>
      <w:spacing w:val="15"/>
    </w:rPr>
  </w:style>
  <w:style w:type="character" w:customStyle="1" w:styleId="UntertitelZchn">
    <w:name w:val="Untertitel Zchn"/>
    <w:basedOn w:val="Absatz-Standardschriftart"/>
    <w:link w:val="Untertitel"/>
    <w:uiPriority w:val="11"/>
    <w:rsid w:val="0012395F"/>
    <w:rPr>
      <w:rFonts w:ascii="Cambria" w:eastAsia="Times New Roman" w:hAnsi="Cambria" w:cs="Times New Roman"/>
      <w:i/>
      <w:iCs/>
      <w:color w:val="2DA2BF"/>
      <w:spacing w:val="15"/>
      <w:sz w:val="24"/>
      <w:szCs w:val="24"/>
      <w:lang w:eastAsia="de-DE"/>
    </w:rPr>
  </w:style>
  <w:style w:type="paragraph" w:styleId="Funotentext">
    <w:name w:val="footnote text"/>
    <w:basedOn w:val="Standard"/>
    <w:link w:val="FunotentextZchn"/>
    <w:uiPriority w:val="99"/>
    <w:semiHidden/>
    <w:unhideWhenUsed/>
    <w:rsid w:val="00C02DD3"/>
    <w:rPr>
      <w:sz w:val="20"/>
      <w:szCs w:val="20"/>
    </w:rPr>
  </w:style>
  <w:style w:type="character" w:customStyle="1" w:styleId="FunotentextZchn">
    <w:name w:val="Fußnotentext Zchn"/>
    <w:basedOn w:val="Absatz-Standardschriftart"/>
    <w:link w:val="Funotentext"/>
    <w:uiPriority w:val="99"/>
    <w:semiHidden/>
    <w:rsid w:val="00C02DD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C02DD3"/>
    <w:rPr>
      <w:vertAlign w:val="superscript"/>
    </w:rPr>
  </w:style>
  <w:style w:type="paragraph" w:styleId="Aufzhlungszeichen">
    <w:name w:val="List Bullet"/>
    <w:basedOn w:val="Standard"/>
    <w:uiPriority w:val="99"/>
    <w:unhideWhenUsed/>
    <w:rsid w:val="00C02DD3"/>
    <w:pPr>
      <w:numPr>
        <w:numId w:val="14"/>
      </w:numPr>
      <w:contextualSpacing/>
    </w:pPr>
    <w:rPr>
      <w:rFonts w:ascii="Calibri" w:eastAsia="MS Mincho" w:hAnsi="Calibri"/>
      <w:sz w:val="22"/>
    </w:rPr>
  </w:style>
  <w:style w:type="character" w:customStyle="1" w:styleId="berschrift1Zchn">
    <w:name w:val="Überschrift 1 Zchn"/>
    <w:basedOn w:val="Absatz-Standardschriftart"/>
    <w:link w:val="berschrift1"/>
    <w:rsid w:val="00195D51"/>
    <w:rPr>
      <w:rFonts w:ascii="Arial" w:eastAsia="Times New Roman" w:hAnsi="Arial" w:cs="Arial"/>
      <w:b/>
      <w:kern w:val="32"/>
      <w:sz w:val="28"/>
      <w:szCs w:val="32"/>
      <w:lang w:eastAsia="de-DE"/>
    </w:rPr>
  </w:style>
  <w:style w:type="character" w:customStyle="1" w:styleId="berschrift2Zchn">
    <w:name w:val="Überschrift 2 Zchn"/>
    <w:basedOn w:val="Absatz-Standardschriftart"/>
    <w:link w:val="berschrift2"/>
    <w:rsid w:val="00195D51"/>
    <w:rPr>
      <w:rFonts w:ascii="Arial" w:eastAsia="Times New Roman" w:hAnsi="Arial" w:cs="Arial"/>
      <w:b/>
      <w:bCs/>
      <w:iCs/>
      <w:sz w:val="24"/>
      <w:szCs w:val="28"/>
      <w:lang w:eastAsia="de-DE"/>
    </w:rPr>
  </w:style>
  <w:style w:type="character" w:customStyle="1" w:styleId="berschrift3Zchn">
    <w:name w:val="Überschrift 3 Zchn"/>
    <w:basedOn w:val="Absatz-Standardschriftart"/>
    <w:link w:val="berschrift3"/>
    <w:rsid w:val="00325815"/>
    <w:rPr>
      <w:rFonts w:ascii="Arial" w:eastAsia="Times New Roman" w:hAnsi="Arial" w:cs="Arial"/>
      <w:b/>
      <w:bCs/>
      <w:sz w:val="24"/>
      <w:szCs w:val="26"/>
      <w:lang w:eastAsia="de-DE"/>
    </w:rPr>
  </w:style>
  <w:style w:type="character" w:customStyle="1" w:styleId="berschrift4Zchn">
    <w:name w:val="Überschrift 4 Zchn"/>
    <w:basedOn w:val="Absatz-Standardschriftart"/>
    <w:link w:val="berschrift4"/>
    <w:rsid w:val="00325815"/>
    <w:rPr>
      <w:rFonts w:ascii="Arial" w:eastAsia="Times New Roman" w:hAnsi="Arial" w:cs="Times New Roman"/>
      <w:b/>
      <w:bCs/>
      <w:szCs w:val="28"/>
      <w:lang w:eastAsia="de-DE"/>
    </w:rPr>
  </w:style>
  <w:style w:type="character" w:styleId="Hyperlink">
    <w:name w:val="Hyperlink"/>
    <w:basedOn w:val="Absatz-Standardschriftart"/>
    <w:uiPriority w:val="99"/>
    <w:unhideWhenUsed/>
    <w:rsid w:val="00325815"/>
    <w:rPr>
      <w:color w:val="67AAB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1988">
      <w:bodyDiv w:val="1"/>
      <w:marLeft w:val="0"/>
      <w:marRight w:val="0"/>
      <w:marTop w:val="0"/>
      <w:marBottom w:val="0"/>
      <w:divBdr>
        <w:top w:val="none" w:sz="0" w:space="0" w:color="auto"/>
        <w:left w:val="none" w:sz="0" w:space="0" w:color="auto"/>
        <w:bottom w:val="none" w:sz="0" w:space="0" w:color="auto"/>
        <w:right w:val="none" w:sz="0" w:space="0" w:color="auto"/>
      </w:divBdr>
    </w:div>
    <w:div w:id="119299444">
      <w:bodyDiv w:val="1"/>
      <w:marLeft w:val="0"/>
      <w:marRight w:val="0"/>
      <w:marTop w:val="0"/>
      <w:marBottom w:val="0"/>
      <w:divBdr>
        <w:top w:val="none" w:sz="0" w:space="0" w:color="auto"/>
        <w:left w:val="none" w:sz="0" w:space="0" w:color="auto"/>
        <w:bottom w:val="none" w:sz="0" w:space="0" w:color="auto"/>
        <w:right w:val="none" w:sz="0" w:space="0" w:color="auto"/>
      </w:divBdr>
    </w:div>
    <w:div w:id="147400892">
      <w:bodyDiv w:val="1"/>
      <w:marLeft w:val="0"/>
      <w:marRight w:val="0"/>
      <w:marTop w:val="0"/>
      <w:marBottom w:val="0"/>
      <w:divBdr>
        <w:top w:val="none" w:sz="0" w:space="0" w:color="auto"/>
        <w:left w:val="none" w:sz="0" w:space="0" w:color="auto"/>
        <w:bottom w:val="none" w:sz="0" w:space="0" w:color="auto"/>
        <w:right w:val="none" w:sz="0" w:space="0" w:color="auto"/>
      </w:divBdr>
    </w:div>
    <w:div w:id="194075483">
      <w:bodyDiv w:val="1"/>
      <w:marLeft w:val="0"/>
      <w:marRight w:val="0"/>
      <w:marTop w:val="0"/>
      <w:marBottom w:val="0"/>
      <w:divBdr>
        <w:top w:val="none" w:sz="0" w:space="0" w:color="auto"/>
        <w:left w:val="none" w:sz="0" w:space="0" w:color="auto"/>
        <w:bottom w:val="none" w:sz="0" w:space="0" w:color="auto"/>
        <w:right w:val="none" w:sz="0" w:space="0" w:color="auto"/>
      </w:divBdr>
    </w:div>
    <w:div w:id="379744064">
      <w:bodyDiv w:val="1"/>
      <w:marLeft w:val="0"/>
      <w:marRight w:val="0"/>
      <w:marTop w:val="0"/>
      <w:marBottom w:val="0"/>
      <w:divBdr>
        <w:top w:val="none" w:sz="0" w:space="0" w:color="auto"/>
        <w:left w:val="none" w:sz="0" w:space="0" w:color="auto"/>
        <w:bottom w:val="none" w:sz="0" w:space="0" w:color="auto"/>
        <w:right w:val="none" w:sz="0" w:space="0" w:color="auto"/>
      </w:divBdr>
    </w:div>
    <w:div w:id="404374385">
      <w:bodyDiv w:val="1"/>
      <w:marLeft w:val="0"/>
      <w:marRight w:val="0"/>
      <w:marTop w:val="0"/>
      <w:marBottom w:val="0"/>
      <w:divBdr>
        <w:top w:val="none" w:sz="0" w:space="0" w:color="auto"/>
        <w:left w:val="none" w:sz="0" w:space="0" w:color="auto"/>
        <w:bottom w:val="none" w:sz="0" w:space="0" w:color="auto"/>
        <w:right w:val="none" w:sz="0" w:space="0" w:color="auto"/>
      </w:divBdr>
      <w:divsChild>
        <w:div w:id="1868520982">
          <w:marLeft w:val="274"/>
          <w:marRight w:val="0"/>
          <w:marTop w:val="0"/>
          <w:marBottom w:val="0"/>
          <w:divBdr>
            <w:top w:val="none" w:sz="0" w:space="0" w:color="auto"/>
            <w:left w:val="none" w:sz="0" w:space="0" w:color="auto"/>
            <w:bottom w:val="none" w:sz="0" w:space="0" w:color="auto"/>
            <w:right w:val="none" w:sz="0" w:space="0" w:color="auto"/>
          </w:divBdr>
        </w:div>
        <w:div w:id="536434422">
          <w:marLeft w:val="274"/>
          <w:marRight w:val="0"/>
          <w:marTop w:val="0"/>
          <w:marBottom w:val="0"/>
          <w:divBdr>
            <w:top w:val="none" w:sz="0" w:space="0" w:color="auto"/>
            <w:left w:val="none" w:sz="0" w:space="0" w:color="auto"/>
            <w:bottom w:val="none" w:sz="0" w:space="0" w:color="auto"/>
            <w:right w:val="none" w:sz="0" w:space="0" w:color="auto"/>
          </w:divBdr>
        </w:div>
        <w:div w:id="1963874367">
          <w:marLeft w:val="274"/>
          <w:marRight w:val="0"/>
          <w:marTop w:val="0"/>
          <w:marBottom w:val="0"/>
          <w:divBdr>
            <w:top w:val="none" w:sz="0" w:space="0" w:color="auto"/>
            <w:left w:val="none" w:sz="0" w:space="0" w:color="auto"/>
            <w:bottom w:val="none" w:sz="0" w:space="0" w:color="auto"/>
            <w:right w:val="none" w:sz="0" w:space="0" w:color="auto"/>
          </w:divBdr>
        </w:div>
        <w:div w:id="1572429131">
          <w:marLeft w:val="274"/>
          <w:marRight w:val="0"/>
          <w:marTop w:val="0"/>
          <w:marBottom w:val="0"/>
          <w:divBdr>
            <w:top w:val="none" w:sz="0" w:space="0" w:color="auto"/>
            <w:left w:val="none" w:sz="0" w:space="0" w:color="auto"/>
            <w:bottom w:val="none" w:sz="0" w:space="0" w:color="auto"/>
            <w:right w:val="none" w:sz="0" w:space="0" w:color="auto"/>
          </w:divBdr>
        </w:div>
      </w:divsChild>
    </w:div>
    <w:div w:id="445387686">
      <w:bodyDiv w:val="1"/>
      <w:marLeft w:val="0"/>
      <w:marRight w:val="0"/>
      <w:marTop w:val="0"/>
      <w:marBottom w:val="0"/>
      <w:divBdr>
        <w:top w:val="none" w:sz="0" w:space="0" w:color="auto"/>
        <w:left w:val="none" w:sz="0" w:space="0" w:color="auto"/>
        <w:bottom w:val="none" w:sz="0" w:space="0" w:color="auto"/>
        <w:right w:val="none" w:sz="0" w:space="0" w:color="auto"/>
      </w:divBdr>
    </w:div>
    <w:div w:id="489560378">
      <w:bodyDiv w:val="1"/>
      <w:marLeft w:val="0"/>
      <w:marRight w:val="0"/>
      <w:marTop w:val="0"/>
      <w:marBottom w:val="0"/>
      <w:divBdr>
        <w:top w:val="none" w:sz="0" w:space="0" w:color="auto"/>
        <w:left w:val="none" w:sz="0" w:space="0" w:color="auto"/>
        <w:bottom w:val="none" w:sz="0" w:space="0" w:color="auto"/>
        <w:right w:val="none" w:sz="0" w:space="0" w:color="auto"/>
      </w:divBdr>
    </w:div>
    <w:div w:id="547029954">
      <w:bodyDiv w:val="1"/>
      <w:marLeft w:val="0"/>
      <w:marRight w:val="0"/>
      <w:marTop w:val="0"/>
      <w:marBottom w:val="0"/>
      <w:divBdr>
        <w:top w:val="none" w:sz="0" w:space="0" w:color="auto"/>
        <w:left w:val="none" w:sz="0" w:space="0" w:color="auto"/>
        <w:bottom w:val="none" w:sz="0" w:space="0" w:color="auto"/>
        <w:right w:val="none" w:sz="0" w:space="0" w:color="auto"/>
      </w:divBdr>
    </w:div>
    <w:div w:id="575822158">
      <w:bodyDiv w:val="1"/>
      <w:marLeft w:val="0"/>
      <w:marRight w:val="0"/>
      <w:marTop w:val="0"/>
      <w:marBottom w:val="0"/>
      <w:divBdr>
        <w:top w:val="none" w:sz="0" w:space="0" w:color="auto"/>
        <w:left w:val="none" w:sz="0" w:space="0" w:color="auto"/>
        <w:bottom w:val="none" w:sz="0" w:space="0" w:color="auto"/>
        <w:right w:val="none" w:sz="0" w:space="0" w:color="auto"/>
      </w:divBdr>
    </w:div>
    <w:div w:id="1417554135">
      <w:bodyDiv w:val="1"/>
      <w:marLeft w:val="0"/>
      <w:marRight w:val="0"/>
      <w:marTop w:val="0"/>
      <w:marBottom w:val="0"/>
      <w:divBdr>
        <w:top w:val="none" w:sz="0" w:space="0" w:color="auto"/>
        <w:left w:val="none" w:sz="0" w:space="0" w:color="auto"/>
        <w:bottom w:val="none" w:sz="0" w:space="0" w:color="auto"/>
        <w:right w:val="none" w:sz="0" w:space="0" w:color="auto"/>
      </w:divBdr>
    </w:div>
    <w:div w:id="1564481794">
      <w:bodyDiv w:val="1"/>
      <w:marLeft w:val="0"/>
      <w:marRight w:val="0"/>
      <w:marTop w:val="0"/>
      <w:marBottom w:val="0"/>
      <w:divBdr>
        <w:top w:val="none" w:sz="0" w:space="0" w:color="auto"/>
        <w:left w:val="none" w:sz="0" w:space="0" w:color="auto"/>
        <w:bottom w:val="none" w:sz="0" w:space="0" w:color="auto"/>
        <w:right w:val="none" w:sz="0" w:space="0" w:color="auto"/>
      </w:divBdr>
    </w:div>
    <w:div w:id="1766805437">
      <w:bodyDiv w:val="1"/>
      <w:marLeft w:val="0"/>
      <w:marRight w:val="0"/>
      <w:marTop w:val="0"/>
      <w:marBottom w:val="0"/>
      <w:divBdr>
        <w:top w:val="none" w:sz="0" w:space="0" w:color="auto"/>
        <w:left w:val="none" w:sz="0" w:space="0" w:color="auto"/>
        <w:bottom w:val="none" w:sz="0" w:space="0" w:color="auto"/>
        <w:right w:val="none" w:sz="0" w:space="0" w:color="auto"/>
      </w:divBdr>
    </w:div>
    <w:div w:id="1918174642">
      <w:bodyDiv w:val="1"/>
      <w:marLeft w:val="0"/>
      <w:marRight w:val="0"/>
      <w:marTop w:val="0"/>
      <w:marBottom w:val="0"/>
      <w:divBdr>
        <w:top w:val="none" w:sz="0" w:space="0" w:color="auto"/>
        <w:left w:val="none" w:sz="0" w:space="0" w:color="auto"/>
        <w:bottom w:val="none" w:sz="0" w:space="0" w:color="auto"/>
        <w:right w:val="none" w:sz="0" w:space="0" w:color="auto"/>
      </w:divBdr>
    </w:div>
    <w:div w:id="21026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ank.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ussicht">
  <a:themeElements>
    <a:clrScheme name="Aussicht">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ussicht">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sicht">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lnDef>
      <a:spPr>
        <a:ln w="1905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8a1cdd-ffd5-4c0f-9f38-bcb615a969b8">
      <Terms xmlns="http://schemas.microsoft.com/office/infopath/2007/PartnerControls"/>
    </lcf76f155ced4ddcb4097134ff3c332f>
    <TaxCatchAll xmlns="fa46409b-372b-4dd2-8ba7-af814242cd2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A839120AAA1A64ABB6F0314C448E874" ma:contentTypeVersion="10" ma:contentTypeDescription="Ein neues Dokument erstellen." ma:contentTypeScope="" ma:versionID="ab26d17aaf04195efb99e5828250d193">
  <xsd:schema xmlns:xsd="http://www.w3.org/2001/XMLSchema" xmlns:xs="http://www.w3.org/2001/XMLSchema" xmlns:p="http://schemas.microsoft.com/office/2006/metadata/properties" xmlns:ns2="db8a1cdd-ffd5-4c0f-9f38-bcb615a969b8" xmlns:ns3="fa46409b-372b-4dd2-8ba7-af814242cd25" targetNamespace="http://schemas.microsoft.com/office/2006/metadata/properties" ma:root="true" ma:fieldsID="9aac91cd91da43ac64b7dcb9e7407b3e" ns2:_="" ns3:_="">
    <xsd:import namespace="db8a1cdd-ffd5-4c0f-9f38-bcb615a969b8"/>
    <xsd:import namespace="fa46409b-372b-4dd2-8ba7-af814242cd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a1cdd-ffd5-4c0f-9f38-bcb615a96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6f74cac-85aa-4a91-ab3e-54ae6ee32fd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6409b-372b-4dd2-8ba7-af814242cd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ad1b08-1014-47ce-8638-8a2334a28dc3}" ma:internalName="TaxCatchAll" ma:showField="CatchAllData" ma:web="fa46409b-372b-4dd2-8ba7-af814242c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81E6F-3DFA-41EB-B2FC-796AB5812761}">
  <ds:schemaRefs>
    <ds:schemaRef ds:uri="http://schemas.microsoft.com/sharepoint/v3/contenttype/forms"/>
  </ds:schemaRefs>
</ds:datastoreItem>
</file>

<file path=customXml/itemProps2.xml><?xml version="1.0" encoding="utf-8"?>
<ds:datastoreItem xmlns:ds="http://schemas.openxmlformats.org/officeDocument/2006/customXml" ds:itemID="{F5F0D2B6-15ED-467D-812E-0BD85DE52EEF}">
  <ds:schemaRefs>
    <ds:schemaRef ds:uri="http://schemas.microsoft.com/office/2006/metadata/properties"/>
    <ds:schemaRef ds:uri="http://schemas.microsoft.com/office/infopath/2007/PartnerControls"/>
    <ds:schemaRef ds:uri="db8a1cdd-ffd5-4c0f-9f38-bcb615a969b8"/>
    <ds:schemaRef ds:uri="fa46409b-372b-4dd2-8ba7-af814242cd25"/>
  </ds:schemaRefs>
</ds:datastoreItem>
</file>

<file path=customXml/itemProps3.xml><?xml version="1.0" encoding="utf-8"?>
<ds:datastoreItem xmlns:ds="http://schemas.openxmlformats.org/officeDocument/2006/customXml" ds:itemID="{0B6CDF27-5DCB-4672-B320-A5F3A3519188}">
  <ds:schemaRefs>
    <ds:schemaRef ds:uri="http://schemas.openxmlformats.org/officeDocument/2006/bibliography"/>
  </ds:schemaRefs>
</ds:datastoreItem>
</file>

<file path=customXml/itemProps4.xml><?xml version="1.0" encoding="utf-8"?>
<ds:datastoreItem xmlns:ds="http://schemas.openxmlformats.org/officeDocument/2006/customXml" ds:itemID="{6373C042-0AF1-4ED0-A3D0-2923D9F2AD20}"/>
</file>

<file path=docProps/app.xml><?xml version="1.0" encoding="utf-8"?>
<Properties xmlns="http://schemas.openxmlformats.org/officeDocument/2006/extended-properties" xmlns:vt="http://schemas.openxmlformats.org/officeDocument/2006/docPropsVTypes">
  <Template>Normal</Template>
  <TotalTime>0</TotalTime>
  <Pages>6</Pages>
  <Words>838</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Krieger</dc:creator>
  <cp:keywords/>
  <dc:description/>
  <cp:lastModifiedBy>Andrea Hummelsiep</cp:lastModifiedBy>
  <cp:revision>2</cp:revision>
  <dcterms:created xsi:type="dcterms:W3CDTF">2023-04-27T13:11:00Z</dcterms:created>
  <dcterms:modified xsi:type="dcterms:W3CDTF">2023-04-27T13:11:00Z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0x0101000A839120AAA1A64ABB6F0314C448E874</vt:lpwstr>
  </property>
  <property fmtid="{D5CDD505-2E9C-101B-9397-08002B2CF9AE}" pid="3" name="MediaServiceImageTags">
    <vt:lpwstr/>
  </property>
</Properties>
</file>